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13A" w:rsidRPr="00F9113A" w:rsidRDefault="00F9113A" w:rsidP="002314C6">
      <w:pPr>
        <w:spacing w:after="0" w:line="240" w:lineRule="auto"/>
        <w:ind w:left="0" w:firstLine="0"/>
        <w:jc w:val="center"/>
        <w:rPr>
          <w:b/>
          <w:color w:val="auto"/>
          <w:sz w:val="32"/>
          <w:szCs w:val="32"/>
        </w:rPr>
      </w:pPr>
      <w:r w:rsidRPr="00F9113A">
        <w:rPr>
          <w:b/>
          <w:color w:val="auto"/>
          <w:sz w:val="32"/>
          <w:szCs w:val="32"/>
        </w:rPr>
        <w:t xml:space="preserve">Отчет МАДОУ детского сада №11 «Пересвет» </w:t>
      </w:r>
    </w:p>
    <w:p w:rsidR="00F9113A" w:rsidRDefault="00F9113A" w:rsidP="002314C6">
      <w:pPr>
        <w:spacing w:after="0" w:line="240" w:lineRule="auto"/>
        <w:ind w:left="0" w:firstLine="0"/>
        <w:jc w:val="center"/>
        <w:rPr>
          <w:b/>
          <w:color w:val="auto"/>
          <w:sz w:val="32"/>
          <w:szCs w:val="32"/>
        </w:rPr>
      </w:pPr>
      <w:r w:rsidRPr="00F9113A">
        <w:rPr>
          <w:b/>
          <w:color w:val="auto"/>
          <w:sz w:val="32"/>
          <w:szCs w:val="32"/>
        </w:rPr>
        <w:t xml:space="preserve">по реализации первого года </w:t>
      </w:r>
      <w:r w:rsidRPr="00F9113A">
        <w:rPr>
          <w:b/>
          <w:color w:val="auto"/>
          <w:sz w:val="32"/>
          <w:szCs w:val="32"/>
        </w:rPr>
        <w:t xml:space="preserve">инновационной деятельности </w:t>
      </w:r>
    </w:p>
    <w:p w:rsidR="00F9113A" w:rsidRDefault="00F9113A" w:rsidP="002314C6">
      <w:pPr>
        <w:spacing w:after="0" w:line="240" w:lineRule="auto"/>
        <w:ind w:left="0" w:firstLine="0"/>
        <w:jc w:val="center"/>
        <w:rPr>
          <w:rFonts w:eastAsiaTheme="minorHAnsi"/>
          <w:b/>
          <w:color w:val="auto"/>
          <w:sz w:val="32"/>
          <w:szCs w:val="32"/>
          <w:lang w:eastAsia="en-US"/>
        </w:rPr>
      </w:pPr>
      <w:r w:rsidRPr="00F9113A">
        <w:rPr>
          <w:b/>
          <w:sz w:val="32"/>
          <w:szCs w:val="32"/>
        </w:rPr>
        <w:t>по теме «</w:t>
      </w:r>
      <w:r w:rsidRPr="00F9113A">
        <w:rPr>
          <w:rFonts w:eastAsiaTheme="minorHAnsi"/>
          <w:b/>
          <w:color w:val="auto"/>
          <w:sz w:val="32"/>
          <w:szCs w:val="32"/>
          <w:lang w:eastAsia="en-US"/>
        </w:rPr>
        <w:t>Апробация и внедрение парциальной модульной программы «</w:t>
      </w:r>
      <w:r w:rsidRPr="00F9113A">
        <w:rPr>
          <w:rFonts w:eastAsiaTheme="minorHAnsi"/>
          <w:b/>
          <w:color w:val="auto"/>
          <w:sz w:val="32"/>
          <w:szCs w:val="32"/>
          <w:lang w:val="en-US" w:eastAsia="en-US"/>
        </w:rPr>
        <w:t>STEM</w:t>
      </w:r>
      <w:r w:rsidRPr="00F9113A">
        <w:rPr>
          <w:rFonts w:eastAsiaTheme="minorHAnsi"/>
          <w:b/>
          <w:color w:val="auto"/>
          <w:sz w:val="32"/>
          <w:szCs w:val="32"/>
          <w:lang w:eastAsia="en-US"/>
        </w:rPr>
        <w:t xml:space="preserve"> – образование детей дошкольного возраста» в дошкольной образовательной организации</w:t>
      </w:r>
    </w:p>
    <w:p w:rsidR="00B257D0" w:rsidRPr="00B257D0" w:rsidRDefault="00B257D0" w:rsidP="002314C6">
      <w:pPr>
        <w:spacing w:after="0" w:line="240" w:lineRule="auto"/>
        <w:ind w:left="0" w:firstLine="0"/>
        <w:rPr>
          <w:rFonts w:eastAsiaTheme="minorHAnsi"/>
          <w:color w:val="auto"/>
          <w:szCs w:val="28"/>
          <w:lang w:eastAsia="en-US"/>
        </w:rPr>
      </w:pPr>
    </w:p>
    <w:p w:rsidR="00B257D0" w:rsidRDefault="00B257D0" w:rsidP="00355025">
      <w:pPr>
        <w:spacing w:after="0" w:line="276" w:lineRule="auto"/>
        <w:ind w:left="0" w:firstLine="0"/>
        <w:rPr>
          <w:rFonts w:eastAsiaTheme="minorHAnsi"/>
          <w:color w:val="auto"/>
          <w:szCs w:val="28"/>
          <w:lang w:eastAsia="en-US"/>
        </w:rPr>
      </w:pPr>
      <w:r>
        <w:rPr>
          <w:rFonts w:eastAsiaTheme="minorHAnsi"/>
          <w:color w:val="auto"/>
          <w:szCs w:val="28"/>
          <w:lang w:eastAsia="en-US"/>
        </w:rPr>
        <w:t xml:space="preserve">     В МАДОУ детском саду №11 «Пересвет» в соответствии с </w:t>
      </w:r>
      <w:r>
        <w:rPr>
          <w:szCs w:val="28"/>
        </w:rPr>
        <w:t xml:space="preserve">договором </w:t>
      </w:r>
      <w:r w:rsidRPr="0049033A">
        <w:rPr>
          <w:szCs w:val="28"/>
        </w:rPr>
        <w:t>сотрудничества</w:t>
      </w:r>
      <w:r w:rsidRPr="0049033A">
        <w:rPr>
          <w:szCs w:val="28"/>
        </w:rPr>
        <w:t xml:space="preserve"> с </w:t>
      </w:r>
      <w:r w:rsidRPr="0049033A">
        <w:rPr>
          <w:rFonts w:eastAsiaTheme="minorHAnsi"/>
          <w:color w:val="auto"/>
          <w:szCs w:val="28"/>
          <w:lang w:eastAsia="en-US"/>
        </w:rPr>
        <w:t>ГБОУ ДПО «Нижегородский институт развития образования»</w:t>
      </w:r>
      <w:r>
        <w:rPr>
          <w:rFonts w:eastAsiaTheme="minorHAnsi"/>
          <w:color w:val="auto"/>
          <w:szCs w:val="28"/>
          <w:lang w:eastAsia="en-US"/>
        </w:rPr>
        <w:t xml:space="preserve"> </w:t>
      </w:r>
      <w:r w:rsidRPr="0049033A">
        <w:rPr>
          <w:szCs w:val="28"/>
        </w:rPr>
        <w:t>по теме «</w:t>
      </w:r>
      <w:r w:rsidRPr="0049033A">
        <w:rPr>
          <w:rFonts w:eastAsiaTheme="minorHAnsi"/>
          <w:color w:val="auto"/>
          <w:szCs w:val="28"/>
          <w:lang w:eastAsia="en-US"/>
        </w:rPr>
        <w:t>Апробация и внедрение парциальной модульной программы «</w:t>
      </w:r>
      <w:r w:rsidRPr="0049033A">
        <w:rPr>
          <w:rFonts w:eastAsiaTheme="minorHAnsi"/>
          <w:color w:val="auto"/>
          <w:szCs w:val="28"/>
          <w:lang w:val="en-US" w:eastAsia="en-US"/>
        </w:rPr>
        <w:t>STEM</w:t>
      </w:r>
      <w:r w:rsidRPr="0049033A">
        <w:rPr>
          <w:rFonts w:eastAsiaTheme="minorHAnsi"/>
          <w:color w:val="auto"/>
          <w:szCs w:val="28"/>
          <w:lang w:eastAsia="en-US"/>
        </w:rPr>
        <w:t xml:space="preserve"> – образование детей дошкольного возраста» в дошкольной образовательной </w:t>
      </w:r>
      <w:r w:rsidRPr="0049033A">
        <w:rPr>
          <w:rFonts w:eastAsiaTheme="minorHAnsi"/>
          <w:color w:val="auto"/>
          <w:szCs w:val="28"/>
          <w:lang w:eastAsia="en-US"/>
        </w:rPr>
        <w:t>организации</w:t>
      </w:r>
      <w:r>
        <w:rPr>
          <w:rFonts w:eastAsiaTheme="minorHAnsi"/>
          <w:color w:val="auto"/>
          <w:szCs w:val="28"/>
          <w:lang w:eastAsia="en-US"/>
        </w:rPr>
        <w:t>, приказом</w:t>
      </w:r>
      <w:r w:rsidRPr="00B257D0">
        <w:rPr>
          <w:rFonts w:eastAsiaTheme="minorHAnsi"/>
          <w:color w:val="auto"/>
          <w:szCs w:val="28"/>
          <w:lang w:eastAsia="en-US"/>
        </w:rPr>
        <w:t xml:space="preserve"> </w:t>
      </w:r>
      <w:r w:rsidRPr="0049033A">
        <w:rPr>
          <w:rFonts w:eastAsiaTheme="minorHAnsi"/>
          <w:color w:val="auto"/>
          <w:szCs w:val="28"/>
          <w:lang w:eastAsia="en-US"/>
        </w:rPr>
        <w:t>ГБОУ ДПО «Нижегородский институт развития образования»</w:t>
      </w:r>
      <w:r>
        <w:rPr>
          <w:rFonts w:eastAsiaTheme="minorHAnsi"/>
          <w:color w:val="auto"/>
          <w:szCs w:val="28"/>
          <w:lang w:eastAsia="en-US"/>
        </w:rPr>
        <w:t xml:space="preserve"> об участии детского сада  в инновационной деятельности, (с</w:t>
      </w:r>
      <w:r w:rsidRPr="0049033A">
        <w:rPr>
          <w:rFonts w:eastAsiaTheme="minorHAnsi"/>
          <w:color w:val="auto"/>
          <w:szCs w:val="28"/>
          <w:lang w:eastAsia="en-US"/>
        </w:rPr>
        <w:t>роки деятельности инновационной площадки: 2021 – 2024 гг</w:t>
      </w:r>
      <w:r>
        <w:rPr>
          <w:rFonts w:eastAsiaTheme="minorHAnsi"/>
          <w:color w:val="auto"/>
          <w:szCs w:val="28"/>
          <w:lang w:eastAsia="en-US"/>
        </w:rPr>
        <w:t>.</w:t>
      </w:r>
      <w:r>
        <w:rPr>
          <w:rFonts w:eastAsiaTheme="minorHAnsi"/>
          <w:color w:val="auto"/>
          <w:szCs w:val="28"/>
          <w:lang w:eastAsia="en-US"/>
        </w:rPr>
        <w:t xml:space="preserve">) создана  творческая группа и разработан календарный план по  данной теме.  </w:t>
      </w:r>
    </w:p>
    <w:p w:rsidR="00B60FAD" w:rsidRDefault="003401E5" w:rsidP="00B60FAD">
      <w:pPr>
        <w:spacing w:after="0" w:line="276" w:lineRule="auto"/>
        <w:ind w:left="0" w:firstLine="0"/>
        <w:rPr>
          <w:color w:val="auto"/>
          <w:szCs w:val="28"/>
        </w:rPr>
      </w:pPr>
      <w:r>
        <w:rPr>
          <w:color w:val="auto"/>
          <w:szCs w:val="28"/>
        </w:rPr>
        <w:t xml:space="preserve">Научно-методическое руководство инновационной деятельностью осуществляется </w:t>
      </w:r>
      <w:r w:rsidRPr="00B60FAD">
        <w:rPr>
          <w:color w:val="auto"/>
          <w:szCs w:val="28"/>
        </w:rPr>
        <w:t>Киселев</w:t>
      </w:r>
      <w:r>
        <w:rPr>
          <w:color w:val="auto"/>
          <w:szCs w:val="28"/>
        </w:rPr>
        <w:t>ым</w:t>
      </w:r>
      <w:r w:rsidR="00B60FAD" w:rsidRPr="00B60FAD">
        <w:rPr>
          <w:color w:val="auto"/>
          <w:szCs w:val="28"/>
        </w:rPr>
        <w:t xml:space="preserve"> В.В. – ст. преподаватель кафедры дошкольного образования ГБОУ ДПО «Нижегородский институт развития образования»</w:t>
      </w:r>
      <w:r w:rsidR="00B60FAD">
        <w:rPr>
          <w:color w:val="auto"/>
          <w:szCs w:val="28"/>
        </w:rPr>
        <w:t>.</w:t>
      </w:r>
    </w:p>
    <w:p w:rsidR="00B257D0" w:rsidRDefault="00B257D0" w:rsidP="00B60FAD">
      <w:pPr>
        <w:spacing w:after="0" w:line="276" w:lineRule="auto"/>
        <w:ind w:left="0" w:firstLine="0"/>
        <w:rPr>
          <w:rFonts w:eastAsiaTheme="minorHAnsi"/>
          <w:color w:val="auto"/>
          <w:szCs w:val="28"/>
          <w:lang w:eastAsia="en-US"/>
        </w:rPr>
      </w:pPr>
      <w:r>
        <w:rPr>
          <w:rFonts w:eastAsiaTheme="minorHAnsi"/>
          <w:color w:val="auto"/>
          <w:szCs w:val="28"/>
          <w:lang w:eastAsia="en-US"/>
        </w:rPr>
        <w:t xml:space="preserve">Педагогическая деятельность </w:t>
      </w:r>
      <w:r w:rsidR="00EB64C0">
        <w:rPr>
          <w:rFonts w:eastAsiaTheme="minorHAnsi"/>
          <w:color w:val="auto"/>
          <w:szCs w:val="28"/>
          <w:lang w:eastAsia="en-US"/>
        </w:rPr>
        <w:t>МАДОУ</w:t>
      </w:r>
      <w:r w:rsidR="00EB64C0" w:rsidRPr="00EB64C0">
        <w:rPr>
          <w:rFonts w:eastAsiaTheme="minorHAnsi"/>
          <w:color w:val="auto"/>
          <w:szCs w:val="28"/>
          <w:lang w:eastAsia="en-US"/>
        </w:rPr>
        <w:t xml:space="preserve"> </w:t>
      </w:r>
      <w:r w:rsidR="00EB64C0">
        <w:rPr>
          <w:rFonts w:eastAsiaTheme="minorHAnsi"/>
          <w:color w:val="auto"/>
          <w:szCs w:val="28"/>
          <w:lang w:eastAsia="en-US"/>
        </w:rPr>
        <w:t>детско</w:t>
      </w:r>
      <w:r w:rsidR="00EB64C0">
        <w:rPr>
          <w:rFonts w:eastAsiaTheme="minorHAnsi"/>
          <w:color w:val="auto"/>
          <w:szCs w:val="28"/>
          <w:lang w:eastAsia="en-US"/>
        </w:rPr>
        <w:t>го</w:t>
      </w:r>
      <w:r w:rsidR="00EB64C0">
        <w:rPr>
          <w:rFonts w:eastAsiaTheme="minorHAnsi"/>
          <w:color w:val="auto"/>
          <w:szCs w:val="28"/>
          <w:lang w:eastAsia="en-US"/>
        </w:rPr>
        <w:t xml:space="preserve"> сад</w:t>
      </w:r>
      <w:r w:rsidR="00EB64C0">
        <w:rPr>
          <w:rFonts w:eastAsiaTheme="minorHAnsi"/>
          <w:color w:val="auto"/>
          <w:szCs w:val="28"/>
          <w:lang w:eastAsia="en-US"/>
        </w:rPr>
        <w:t>а</w:t>
      </w:r>
      <w:r w:rsidR="00EB64C0">
        <w:rPr>
          <w:rFonts w:eastAsiaTheme="minorHAnsi"/>
          <w:color w:val="auto"/>
          <w:szCs w:val="28"/>
          <w:lang w:eastAsia="en-US"/>
        </w:rPr>
        <w:t xml:space="preserve"> №11 «Пересвет</w:t>
      </w:r>
      <w:r w:rsidR="00EB64C0">
        <w:rPr>
          <w:rFonts w:eastAsiaTheme="minorHAnsi"/>
          <w:color w:val="auto"/>
          <w:szCs w:val="28"/>
          <w:lang w:eastAsia="en-US"/>
        </w:rPr>
        <w:t xml:space="preserve"> </w:t>
      </w:r>
      <w:r>
        <w:rPr>
          <w:rFonts w:eastAsiaTheme="minorHAnsi"/>
          <w:color w:val="auto"/>
          <w:szCs w:val="28"/>
          <w:lang w:eastAsia="en-US"/>
        </w:rPr>
        <w:t>направлена на создание</w:t>
      </w:r>
      <w:r w:rsidRPr="0049033A">
        <w:rPr>
          <w:rFonts w:eastAsiaTheme="minorHAnsi"/>
          <w:color w:val="auto"/>
          <w:szCs w:val="28"/>
          <w:lang w:eastAsia="en-US"/>
        </w:rPr>
        <w:t xml:space="preserve"> условий для научно-технического образования детей старшего дошкольного возраста в процессе реализации парциальной модульной программы «</w:t>
      </w:r>
      <w:r w:rsidRPr="0049033A">
        <w:rPr>
          <w:rFonts w:eastAsiaTheme="minorHAnsi"/>
          <w:color w:val="auto"/>
          <w:szCs w:val="28"/>
          <w:lang w:val="en-US" w:eastAsia="en-US"/>
        </w:rPr>
        <w:t>STEM</w:t>
      </w:r>
      <w:r w:rsidRPr="0049033A">
        <w:rPr>
          <w:rFonts w:eastAsiaTheme="minorHAnsi"/>
          <w:color w:val="auto"/>
          <w:szCs w:val="28"/>
          <w:lang w:eastAsia="en-US"/>
        </w:rPr>
        <w:t>-образование детей дошкольного возраста».</w:t>
      </w:r>
      <w:r>
        <w:rPr>
          <w:rFonts w:eastAsiaTheme="minorHAnsi"/>
          <w:color w:val="auto"/>
          <w:szCs w:val="28"/>
          <w:lang w:eastAsia="en-US"/>
        </w:rPr>
        <w:t xml:space="preserve"> </w:t>
      </w:r>
    </w:p>
    <w:p w:rsidR="003401E5" w:rsidRPr="00B60FAD" w:rsidRDefault="003401E5" w:rsidP="00127C48">
      <w:pPr>
        <w:spacing w:after="0" w:line="276" w:lineRule="auto"/>
        <w:ind w:left="0" w:firstLine="0"/>
        <w:rPr>
          <w:color w:val="auto"/>
          <w:szCs w:val="28"/>
        </w:rPr>
      </w:pPr>
      <w:r>
        <w:rPr>
          <w:color w:val="auto"/>
          <w:szCs w:val="28"/>
        </w:rPr>
        <w:t xml:space="preserve">Для реализации темы инновационной деятельности </w:t>
      </w:r>
      <w:r w:rsidRPr="00B60FAD">
        <w:rPr>
          <w:color w:val="auto"/>
          <w:szCs w:val="28"/>
        </w:rPr>
        <w:t>«</w:t>
      </w:r>
      <w:r w:rsidRPr="00B60FAD">
        <w:rPr>
          <w:color w:val="auto"/>
          <w:szCs w:val="28"/>
        </w:rPr>
        <w:t>Апробация и внедрение парциальной модульной программы «</w:t>
      </w:r>
      <w:r w:rsidRPr="00B60FAD">
        <w:rPr>
          <w:color w:val="auto"/>
          <w:szCs w:val="28"/>
          <w:lang w:val="en-US"/>
        </w:rPr>
        <w:t>STEM</w:t>
      </w:r>
      <w:r w:rsidRPr="00B60FAD">
        <w:rPr>
          <w:color w:val="auto"/>
          <w:szCs w:val="28"/>
        </w:rPr>
        <w:t xml:space="preserve"> – образование детей дошкольного возраста» в дошкольной образовательной организации», </w:t>
      </w:r>
      <w:r>
        <w:rPr>
          <w:color w:val="auto"/>
          <w:szCs w:val="28"/>
        </w:rPr>
        <w:t>в</w:t>
      </w:r>
      <w:r w:rsidRPr="00B60FAD">
        <w:rPr>
          <w:color w:val="auto"/>
          <w:szCs w:val="28"/>
        </w:rPr>
        <w:t xml:space="preserve"> дет</w:t>
      </w:r>
      <w:r>
        <w:rPr>
          <w:color w:val="auto"/>
          <w:szCs w:val="28"/>
        </w:rPr>
        <w:t>ском саду создана необходимое р</w:t>
      </w:r>
      <w:r w:rsidRPr="00B60FAD">
        <w:rPr>
          <w:color w:val="auto"/>
          <w:szCs w:val="28"/>
        </w:rPr>
        <w:t>есурсное обеспечение, для реализации инновационной деятельности (материальные, кадровые, информационные и др. ресурсы)</w:t>
      </w:r>
    </w:p>
    <w:p w:rsidR="003401E5" w:rsidRPr="00B60FAD" w:rsidRDefault="003401E5" w:rsidP="00127C48">
      <w:pPr>
        <w:spacing w:after="0" w:line="276" w:lineRule="auto"/>
        <w:ind w:left="0" w:firstLine="0"/>
        <w:rPr>
          <w:color w:val="auto"/>
          <w:szCs w:val="28"/>
        </w:rPr>
      </w:pPr>
      <w:r w:rsidRPr="00B60FAD">
        <w:rPr>
          <w:color w:val="auto"/>
          <w:sz w:val="24"/>
          <w:szCs w:val="24"/>
        </w:rPr>
        <w:t xml:space="preserve">  В </w:t>
      </w:r>
      <w:r w:rsidRPr="00B60FAD">
        <w:rPr>
          <w:color w:val="auto"/>
          <w:szCs w:val="28"/>
        </w:rPr>
        <w:t xml:space="preserve">учреждении </w:t>
      </w:r>
      <w:r>
        <w:rPr>
          <w:color w:val="auto"/>
          <w:szCs w:val="28"/>
        </w:rPr>
        <w:t xml:space="preserve">функционируют </w:t>
      </w:r>
      <w:r w:rsidRPr="00B60FAD">
        <w:rPr>
          <w:color w:val="auto"/>
          <w:szCs w:val="28"/>
        </w:rPr>
        <w:t>3</w:t>
      </w:r>
      <w:r w:rsidRPr="00B60FAD">
        <w:rPr>
          <w:color w:val="auto"/>
          <w:szCs w:val="28"/>
        </w:rPr>
        <w:t xml:space="preserve"> группы:</w:t>
      </w:r>
    </w:p>
    <w:p w:rsidR="003401E5" w:rsidRPr="00B60FAD" w:rsidRDefault="003401E5" w:rsidP="00127C48">
      <w:pPr>
        <w:spacing w:after="0" w:line="276" w:lineRule="auto"/>
        <w:ind w:left="0" w:firstLine="708"/>
        <w:rPr>
          <w:color w:val="auto"/>
          <w:szCs w:val="28"/>
        </w:rPr>
      </w:pPr>
      <w:r w:rsidRPr="00B60FAD">
        <w:rPr>
          <w:color w:val="auto"/>
          <w:szCs w:val="28"/>
        </w:rPr>
        <w:t>-группа раннего возраста;</w:t>
      </w:r>
    </w:p>
    <w:p w:rsidR="003401E5" w:rsidRPr="00B60FAD" w:rsidRDefault="003401E5" w:rsidP="00127C48">
      <w:pPr>
        <w:spacing w:after="0" w:line="276" w:lineRule="auto"/>
        <w:ind w:left="0" w:firstLine="708"/>
        <w:rPr>
          <w:color w:val="auto"/>
          <w:szCs w:val="28"/>
        </w:rPr>
      </w:pPr>
      <w:r w:rsidRPr="00B60FAD">
        <w:rPr>
          <w:color w:val="auto"/>
          <w:szCs w:val="28"/>
        </w:rPr>
        <w:t>-разновозрастная младше - средняя группа;</w:t>
      </w:r>
    </w:p>
    <w:p w:rsidR="003401E5" w:rsidRPr="00B60FAD" w:rsidRDefault="003401E5" w:rsidP="00127C48">
      <w:pPr>
        <w:spacing w:after="0" w:line="276" w:lineRule="auto"/>
        <w:ind w:left="0" w:firstLine="708"/>
        <w:rPr>
          <w:color w:val="auto"/>
          <w:szCs w:val="28"/>
        </w:rPr>
      </w:pPr>
      <w:r w:rsidRPr="00B60FAD">
        <w:rPr>
          <w:color w:val="auto"/>
          <w:szCs w:val="28"/>
        </w:rPr>
        <w:t>-разновозрастная старше - подготовительная группа.</w:t>
      </w:r>
    </w:p>
    <w:p w:rsidR="003401E5" w:rsidRPr="00B60FAD" w:rsidRDefault="003401E5" w:rsidP="00127C48">
      <w:pPr>
        <w:spacing w:after="0" w:line="276" w:lineRule="auto"/>
        <w:ind w:left="0" w:firstLine="0"/>
        <w:rPr>
          <w:color w:val="auto"/>
          <w:szCs w:val="28"/>
        </w:rPr>
      </w:pPr>
      <w:r w:rsidRPr="00B60FAD">
        <w:rPr>
          <w:color w:val="auto"/>
          <w:szCs w:val="28"/>
        </w:rPr>
        <w:t>В групповых помещениях созданы условия для реализации индивидуально-творческих, познавательных способностей детей через центры: познавательно-экспериментальной деятельности, творчества, конструктивно-модельной деятельности и др.</w:t>
      </w:r>
    </w:p>
    <w:p w:rsidR="003401E5" w:rsidRPr="00B60FAD" w:rsidRDefault="003401E5" w:rsidP="00127C48">
      <w:pPr>
        <w:spacing w:after="0" w:line="276" w:lineRule="auto"/>
        <w:ind w:left="0" w:firstLine="0"/>
        <w:rPr>
          <w:color w:val="auto"/>
          <w:szCs w:val="28"/>
        </w:rPr>
      </w:pPr>
      <w:r w:rsidRPr="00B60FAD">
        <w:rPr>
          <w:color w:val="auto"/>
          <w:szCs w:val="28"/>
        </w:rPr>
        <w:t>Для проведения воспитательно-образовательной и оздоровительной работы с детьми в МАДОУ созданы и оборудованы специальные помещения: музыкальный и физкультурный зал; изостудия; зимний сад; сенсорная комната; методический кабинет.</w:t>
      </w:r>
    </w:p>
    <w:p w:rsidR="003401E5" w:rsidRPr="00B60FAD" w:rsidRDefault="003401E5" w:rsidP="00127C48">
      <w:pPr>
        <w:spacing w:after="0" w:line="276" w:lineRule="auto"/>
        <w:ind w:left="0" w:firstLine="0"/>
        <w:rPr>
          <w:color w:val="auto"/>
          <w:szCs w:val="28"/>
        </w:rPr>
      </w:pPr>
      <w:r w:rsidRPr="00B60FAD">
        <w:rPr>
          <w:color w:val="auto"/>
          <w:szCs w:val="28"/>
        </w:rPr>
        <w:t>Все кабинеты, залы и групповые комнаты оснащены необходимым оборудова</w:t>
      </w:r>
      <w:r w:rsidRPr="00B60FAD">
        <w:rPr>
          <w:color w:val="auto"/>
          <w:szCs w:val="28"/>
        </w:rPr>
        <w:softHyphen/>
        <w:t xml:space="preserve">нием и пособиями, мебелью, посудой и мягким инвентарём. В методическом </w:t>
      </w:r>
      <w:r w:rsidRPr="00B60FAD">
        <w:rPr>
          <w:color w:val="auto"/>
          <w:szCs w:val="28"/>
        </w:rPr>
        <w:lastRenderedPageBreak/>
        <w:t xml:space="preserve">кабинете, который в дальнейшем станет научно-методическим центром, собирается и систематизируется необходимый психолого-педагогический материал для повышения профессиональной компетентности педагогов: научно-методическая развивающая и обучающая литература, видео и фонотека, ЭОР. </w:t>
      </w:r>
    </w:p>
    <w:p w:rsidR="003401E5" w:rsidRPr="00B60FAD" w:rsidRDefault="003401E5" w:rsidP="00127C48">
      <w:pPr>
        <w:spacing w:after="0" w:line="276" w:lineRule="auto"/>
        <w:ind w:left="0" w:firstLine="0"/>
        <w:rPr>
          <w:color w:val="auto"/>
          <w:szCs w:val="28"/>
        </w:rPr>
      </w:pPr>
      <w:r w:rsidRPr="00B60FAD">
        <w:rPr>
          <w:color w:val="auto"/>
          <w:szCs w:val="28"/>
        </w:rPr>
        <w:t>МАДОУ хорошо оснащено новыми техническими средствами: интерактивны</w:t>
      </w:r>
      <w:r w:rsidR="00127C48">
        <w:rPr>
          <w:color w:val="auto"/>
          <w:szCs w:val="28"/>
        </w:rPr>
        <w:t xml:space="preserve">е доски на группах, компьютеры с </w:t>
      </w:r>
      <w:r w:rsidRPr="00B60FAD">
        <w:rPr>
          <w:color w:val="auto"/>
          <w:szCs w:val="28"/>
        </w:rPr>
        <w:t>подключением к интернету; магнитофоны; телевизоры; DVD-плееры; музыкальные центры; синтезатор; фотоаппарат, видеокамера, проекторы.</w:t>
      </w:r>
    </w:p>
    <w:p w:rsidR="00262AF4" w:rsidRDefault="003401E5" w:rsidP="00127C48">
      <w:pPr>
        <w:spacing w:after="0" w:line="276" w:lineRule="auto"/>
        <w:ind w:left="0" w:firstLine="0"/>
        <w:rPr>
          <w:color w:val="auto"/>
          <w:szCs w:val="28"/>
        </w:rPr>
      </w:pPr>
      <w:r w:rsidRPr="00B60FAD">
        <w:rPr>
          <w:color w:val="auto"/>
          <w:szCs w:val="28"/>
        </w:rPr>
        <w:t xml:space="preserve">МАДОУ </w:t>
      </w:r>
      <w:r w:rsidR="00262AF4">
        <w:rPr>
          <w:color w:val="auto"/>
          <w:szCs w:val="28"/>
        </w:rPr>
        <w:t xml:space="preserve">работает творческий педагогический коллектив </w:t>
      </w:r>
    </w:p>
    <w:p w:rsidR="00262AF4" w:rsidRDefault="00262AF4" w:rsidP="00127C48">
      <w:pPr>
        <w:spacing w:after="0" w:line="276" w:lineRule="auto"/>
        <w:ind w:left="0" w:firstLine="0"/>
        <w:rPr>
          <w:color w:val="auto"/>
          <w:szCs w:val="28"/>
        </w:rPr>
      </w:pPr>
      <w:r>
        <w:rPr>
          <w:color w:val="auto"/>
          <w:szCs w:val="28"/>
        </w:rPr>
        <w:t>6 воспитателей 1 старший воспитатель, 1 музыкальный руководитель</w:t>
      </w:r>
    </w:p>
    <w:p w:rsidR="003401E5" w:rsidRPr="00B60FAD" w:rsidRDefault="003401E5" w:rsidP="00127C48">
      <w:pPr>
        <w:spacing w:after="0" w:line="276" w:lineRule="auto"/>
        <w:ind w:left="0" w:firstLine="0"/>
        <w:rPr>
          <w:color w:val="auto"/>
          <w:szCs w:val="28"/>
        </w:rPr>
      </w:pPr>
      <w:r w:rsidRPr="00B60FAD">
        <w:rPr>
          <w:color w:val="auto"/>
          <w:szCs w:val="28"/>
        </w:rPr>
        <w:t>50 % педагогов стажистов, 50%-в возрасте от 45</w:t>
      </w:r>
      <w:r w:rsidR="00127C48">
        <w:rPr>
          <w:color w:val="auto"/>
          <w:szCs w:val="28"/>
        </w:rPr>
        <w:t xml:space="preserve">-55 </w:t>
      </w:r>
      <w:r w:rsidR="00127C48" w:rsidRPr="00B60FAD">
        <w:rPr>
          <w:color w:val="auto"/>
          <w:szCs w:val="28"/>
        </w:rPr>
        <w:t>лет.</w:t>
      </w:r>
      <w:r w:rsidRPr="00B60FAD">
        <w:rPr>
          <w:color w:val="auto"/>
          <w:szCs w:val="28"/>
        </w:rPr>
        <w:t xml:space="preserve"> 100% педагогов имеют высшее и среднее педагогическое образование, 8</w:t>
      </w:r>
      <w:r w:rsidR="00127C48">
        <w:rPr>
          <w:color w:val="auto"/>
          <w:szCs w:val="28"/>
        </w:rPr>
        <w:t>4</w:t>
      </w:r>
      <w:r w:rsidRPr="00B60FAD">
        <w:rPr>
          <w:color w:val="auto"/>
          <w:szCs w:val="28"/>
        </w:rPr>
        <w:t>% имеют квалификационные категории. Образовательный ценз, стаж и опыт практической работы позволяют коллективу МАДОУ решать педагогические задачи на уровне требований современного общества.</w:t>
      </w:r>
    </w:p>
    <w:p w:rsidR="003401E5" w:rsidRPr="00B60FAD" w:rsidRDefault="003401E5" w:rsidP="00127C48">
      <w:pPr>
        <w:spacing w:after="0" w:line="276" w:lineRule="auto"/>
        <w:ind w:left="0" w:right="-143" w:firstLine="0"/>
        <w:jc w:val="left"/>
        <w:rPr>
          <w:color w:val="auto"/>
          <w:szCs w:val="28"/>
        </w:rPr>
      </w:pPr>
      <w:r w:rsidRPr="00B60FAD">
        <w:rPr>
          <w:color w:val="auto"/>
          <w:szCs w:val="28"/>
        </w:rPr>
        <w:t>Создана образовательная среда:</w:t>
      </w:r>
    </w:p>
    <w:p w:rsidR="003401E5" w:rsidRPr="00B60FAD" w:rsidRDefault="003401E5" w:rsidP="00127C48">
      <w:pPr>
        <w:spacing w:after="0" w:line="276" w:lineRule="auto"/>
        <w:ind w:left="0" w:right="-143" w:firstLine="0"/>
        <w:jc w:val="left"/>
        <w:rPr>
          <w:color w:val="auto"/>
          <w:szCs w:val="28"/>
        </w:rPr>
      </w:pPr>
      <w:r w:rsidRPr="00B60FAD">
        <w:rPr>
          <w:color w:val="auto"/>
          <w:szCs w:val="28"/>
        </w:rPr>
        <w:t>- 50% педагогов прошли курсы повышения квалификации по теме «</w:t>
      </w:r>
      <w:r w:rsidRPr="00B60FAD">
        <w:rPr>
          <w:color w:val="auto"/>
          <w:szCs w:val="28"/>
          <w:lang w:val="en-US"/>
        </w:rPr>
        <w:t>Stem</w:t>
      </w:r>
      <w:r w:rsidRPr="00B60FAD">
        <w:rPr>
          <w:color w:val="auto"/>
          <w:szCs w:val="28"/>
        </w:rPr>
        <w:t xml:space="preserve"> образование детей дошкольного и младшего школьного возраста»</w:t>
      </w:r>
    </w:p>
    <w:p w:rsidR="003401E5" w:rsidRPr="00B60FAD" w:rsidRDefault="003401E5" w:rsidP="00127C48">
      <w:pPr>
        <w:spacing w:after="0" w:line="276" w:lineRule="auto"/>
        <w:ind w:left="0" w:right="-143" w:firstLine="0"/>
        <w:jc w:val="left"/>
        <w:rPr>
          <w:color w:val="auto"/>
          <w:szCs w:val="28"/>
        </w:rPr>
      </w:pPr>
      <w:r w:rsidRPr="00B60FAD">
        <w:rPr>
          <w:color w:val="auto"/>
          <w:szCs w:val="28"/>
        </w:rPr>
        <w:t>- развивающая предметно-пространственная среда:</w:t>
      </w:r>
    </w:p>
    <w:tbl>
      <w:tblPr>
        <w:tblStyle w:val="1"/>
        <w:tblW w:w="9952" w:type="dxa"/>
        <w:tblInd w:w="-318" w:type="dxa"/>
        <w:tblLayout w:type="fixed"/>
        <w:tblLook w:val="04A0" w:firstRow="1" w:lastRow="0" w:firstColumn="1" w:lastColumn="0" w:noHBand="0" w:noVBand="1"/>
      </w:tblPr>
      <w:tblGrid>
        <w:gridCol w:w="284"/>
        <w:gridCol w:w="2552"/>
        <w:gridCol w:w="7116"/>
      </w:tblGrid>
      <w:tr w:rsidR="003401E5" w:rsidRPr="00B60FAD" w:rsidTr="00127C48">
        <w:tc>
          <w:tcPr>
            <w:tcW w:w="284" w:type="dxa"/>
          </w:tcPr>
          <w:p w:rsidR="003401E5" w:rsidRPr="00B60FAD" w:rsidRDefault="003401E5" w:rsidP="00AF742D">
            <w:pPr>
              <w:spacing w:after="0" w:line="240" w:lineRule="auto"/>
              <w:ind w:left="0" w:firstLine="0"/>
              <w:jc w:val="left"/>
              <w:rPr>
                <w:b/>
                <w:color w:val="auto"/>
                <w:sz w:val="24"/>
                <w:szCs w:val="24"/>
              </w:rPr>
            </w:pPr>
            <w:r w:rsidRPr="00B60FAD">
              <w:rPr>
                <w:b/>
                <w:color w:val="auto"/>
                <w:sz w:val="24"/>
                <w:szCs w:val="24"/>
              </w:rPr>
              <w:t>№</w:t>
            </w:r>
          </w:p>
        </w:tc>
        <w:tc>
          <w:tcPr>
            <w:tcW w:w="2552" w:type="dxa"/>
          </w:tcPr>
          <w:p w:rsidR="003401E5" w:rsidRPr="00B60FAD" w:rsidRDefault="003401E5" w:rsidP="00AF742D">
            <w:pPr>
              <w:spacing w:after="0" w:line="240" w:lineRule="auto"/>
              <w:ind w:left="0" w:firstLine="0"/>
              <w:jc w:val="center"/>
              <w:rPr>
                <w:b/>
                <w:color w:val="auto"/>
                <w:sz w:val="24"/>
                <w:szCs w:val="24"/>
              </w:rPr>
            </w:pPr>
            <w:r w:rsidRPr="00B60FAD">
              <w:rPr>
                <w:b/>
                <w:color w:val="auto"/>
                <w:sz w:val="24"/>
                <w:szCs w:val="24"/>
              </w:rPr>
              <w:t>Название модуля</w:t>
            </w:r>
          </w:p>
        </w:tc>
        <w:tc>
          <w:tcPr>
            <w:tcW w:w="7116" w:type="dxa"/>
          </w:tcPr>
          <w:p w:rsidR="003401E5" w:rsidRPr="00B60FAD" w:rsidRDefault="003401E5" w:rsidP="00AF742D">
            <w:pPr>
              <w:spacing w:after="0" w:line="240" w:lineRule="auto"/>
              <w:ind w:left="0" w:firstLine="0"/>
              <w:jc w:val="center"/>
              <w:rPr>
                <w:b/>
                <w:color w:val="auto"/>
                <w:sz w:val="24"/>
                <w:szCs w:val="24"/>
              </w:rPr>
            </w:pPr>
            <w:r w:rsidRPr="00B60FAD">
              <w:rPr>
                <w:b/>
                <w:color w:val="auto"/>
                <w:sz w:val="24"/>
                <w:szCs w:val="24"/>
              </w:rPr>
              <w:t>Перечень оборудования по модулям</w:t>
            </w:r>
          </w:p>
        </w:tc>
      </w:tr>
      <w:tr w:rsidR="003401E5" w:rsidRPr="00B60FAD" w:rsidTr="00127C48">
        <w:trPr>
          <w:trHeight w:val="828"/>
        </w:trPr>
        <w:tc>
          <w:tcPr>
            <w:tcW w:w="284" w:type="dxa"/>
            <w:vAlign w:val="center"/>
          </w:tcPr>
          <w:p w:rsidR="003401E5" w:rsidRPr="00B60FAD" w:rsidRDefault="003401E5" w:rsidP="00AF742D">
            <w:pPr>
              <w:spacing w:after="0" w:line="240" w:lineRule="auto"/>
              <w:ind w:left="0" w:firstLine="0"/>
              <w:jc w:val="center"/>
              <w:rPr>
                <w:color w:val="auto"/>
                <w:sz w:val="24"/>
                <w:szCs w:val="24"/>
              </w:rPr>
            </w:pPr>
            <w:r w:rsidRPr="00B60FAD">
              <w:rPr>
                <w:color w:val="auto"/>
                <w:sz w:val="24"/>
                <w:szCs w:val="24"/>
              </w:rPr>
              <w:t>1</w:t>
            </w:r>
          </w:p>
        </w:tc>
        <w:tc>
          <w:tcPr>
            <w:tcW w:w="2552" w:type="dxa"/>
            <w:vAlign w:val="center"/>
          </w:tcPr>
          <w:p w:rsidR="003401E5" w:rsidRPr="00B60FAD" w:rsidRDefault="003401E5" w:rsidP="00AF742D">
            <w:pPr>
              <w:spacing w:after="0" w:line="240" w:lineRule="auto"/>
              <w:ind w:left="0" w:firstLine="0"/>
              <w:jc w:val="left"/>
              <w:rPr>
                <w:b/>
                <w:color w:val="auto"/>
                <w:sz w:val="24"/>
                <w:szCs w:val="24"/>
              </w:rPr>
            </w:pPr>
            <w:r w:rsidRPr="00B60FAD">
              <w:rPr>
                <w:b/>
                <w:color w:val="auto"/>
                <w:sz w:val="24"/>
                <w:szCs w:val="24"/>
              </w:rPr>
              <w:t>«Дидактическая система Ф. Фрёбеля»</w:t>
            </w:r>
          </w:p>
        </w:tc>
        <w:tc>
          <w:tcPr>
            <w:tcW w:w="7116" w:type="dxa"/>
          </w:tcPr>
          <w:p w:rsidR="003401E5" w:rsidRPr="00B60FAD" w:rsidRDefault="00127C48" w:rsidP="00AF742D">
            <w:pPr>
              <w:spacing w:after="0" w:line="240" w:lineRule="auto"/>
              <w:ind w:left="0" w:firstLine="0"/>
              <w:jc w:val="left"/>
              <w:rPr>
                <w:b/>
                <w:color w:val="auto"/>
                <w:sz w:val="24"/>
                <w:szCs w:val="24"/>
              </w:rPr>
            </w:pPr>
            <w:r w:rsidRPr="00B60FAD">
              <w:rPr>
                <w:b/>
                <w:color w:val="auto"/>
                <w:sz w:val="24"/>
                <w:szCs w:val="24"/>
              </w:rPr>
              <w:t>4 набора</w:t>
            </w:r>
            <w:r w:rsidR="003401E5" w:rsidRPr="00B60FAD">
              <w:rPr>
                <w:b/>
                <w:color w:val="auto"/>
                <w:sz w:val="24"/>
                <w:szCs w:val="24"/>
              </w:rPr>
              <w:t xml:space="preserve"> </w:t>
            </w:r>
          </w:p>
        </w:tc>
      </w:tr>
      <w:tr w:rsidR="003401E5" w:rsidRPr="00B60FAD" w:rsidTr="00127C48">
        <w:trPr>
          <w:trHeight w:val="286"/>
        </w:trPr>
        <w:tc>
          <w:tcPr>
            <w:tcW w:w="284" w:type="dxa"/>
            <w:vAlign w:val="center"/>
          </w:tcPr>
          <w:p w:rsidR="003401E5" w:rsidRPr="00B60FAD" w:rsidRDefault="003401E5" w:rsidP="00AF742D">
            <w:pPr>
              <w:spacing w:after="0" w:line="240" w:lineRule="auto"/>
              <w:ind w:left="0" w:firstLine="0"/>
              <w:jc w:val="center"/>
              <w:rPr>
                <w:color w:val="auto"/>
                <w:sz w:val="24"/>
                <w:szCs w:val="24"/>
              </w:rPr>
            </w:pPr>
            <w:r w:rsidRPr="00B60FAD">
              <w:rPr>
                <w:color w:val="auto"/>
                <w:sz w:val="24"/>
                <w:szCs w:val="24"/>
              </w:rPr>
              <w:t>2</w:t>
            </w:r>
          </w:p>
        </w:tc>
        <w:tc>
          <w:tcPr>
            <w:tcW w:w="2552" w:type="dxa"/>
            <w:vAlign w:val="center"/>
          </w:tcPr>
          <w:p w:rsidR="003401E5" w:rsidRPr="00B60FAD" w:rsidRDefault="003401E5" w:rsidP="00AF742D">
            <w:pPr>
              <w:spacing w:after="0" w:line="240" w:lineRule="auto"/>
              <w:ind w:left="0" w:firstLine="0"/>
              <w:jc w:val="left"/>
              <w:rPr>
                <w:b/>
                <w:color w:val="auto"/>
                <w:sz w:val="24"/>
                <w:szCs w:val="24"/>
              </w:rPr>
            </w:pPr>
            <w:r w:rsidRPr="00B60FAD">
              <w:rPr>
                <w:b/>
                <w:color w:val="auto"/>
                <w:sz w:val="24"/>
                <w:szCs w:val="24"/>
              </w:rPr>
              <w:t>«Математическое развитие»</w:t>
            </w:r>
          </w:p>
        </w:tc>
        <w:tc>
          <w:tcPr>
            <w:tcW w:w="7116" w:type="dxa"/>
          </w:tcPr>
          <w:p w:rsidR="003401E5" w:rsidRPr="00B60FAD" w:rsidRDefault="003401E5" w:rsidP="00AF742D">
            <w:pPr>
              <w:spacing w:after="0" w:line="240" w:lineRule="auto"/>
              <w:ind w:left="0" w:firstLine="0"/>
              <w:jc w:val="left"/>
              <w:rPr>
                <w:color w:val="auto"/>
                <w:sz w:val="24"/>
                <w:szCs w:val="24"/>
              </w:rPr>
            </w:pPr>
            <w:r w:rsidRPr="00B60FAD">
              <w:rPr>
                <w:color w:val="auto"/>
                <w:sz w:val="24"/>
                <w:szCs w:val="24"/>
              </w:rPr>
              <w:t>Счетный материал, набор геометрических тел, дидактические игры, пособия, математические весы демонстрационные (20 весовых пластин) состав числа, система взвешивания, сравнения, целое – часть, часы, игровой набор 32 кнопки, 32 пуговицы,32 липучки, набор игр «Целый год «и др.</w:t>
            </w:r>
          </w:p>
          <w:p w:rsidR="003401E5" w:rsidRPr="00B60FAD" w:rsidRDefault="003401E5" w:rsidP="00AF742D">
            <w:pPr>
              <w:spacing w:after="0" w:line="240" w:lineRule="auto"/>
              <w:ind w:left="0" w:firstLine="0"/>
              <w:jc w:val="left"/>
              <w:rPr>
                <w:color w:val="auto"/>
                <w:sz w:val="24"/>
                <w:szCs w:val="24"/>
              </w:rPr>
            </w:pPr>
            <w:r w:rsidRPr="00B60FAD">
              <w:rPr>
                <w:color w:val="auto"/>
                <w:sz w:val="24"/>
                <w:szCs w:val="24"/>
              </w:rPr>
              <w:t>Детский планшет Turbo Kids S4 8 Gb-1</w:t>
            </w:r>
            <w:r w:rsidRPr="00B60FAD">
              <w:rPr>
                <w:color w:val="auto"/>
                <w:sz w:val="24"/>
                <w:szCs w:val="24"/>
              </w:rPr>
              <w:tab/>
              <w:t xml:space="preserve">12 </w:t>
            </w:r>
            <w:proofErr w:type="spellStart"/>
            <w:r w:rsidRPr="00B60FAD">
              <w:rPr>
                <w:color w:val="auto"/>
                <w:sz w:val="24"/>
                <w:szCs w:val="24"/>
              </w:rPr>
              <w:t>шт</w:t>
            </w:r>
            <w:proofErr w:type="spellEnd"/>
          </w:p>
        </w:tc>
      </w:tr>
      <w:tr w:rsidR="003401E5" w:rsidRPr="00B60FAD" w:rsidTr="00127C48">
        <w:trPr>
          <w:trHeight w:val="828"/>
        </w:trPr>
        <w:tc>
          <w:tcPr>
            <w:tcW w:w="284" w:type="dxa"/>
            <w:vAlign w:val="center"/>
          </w:tcPr>
          <w:p w:rsidR="003401E5" w:rsidRPr="00B60FAD" w:rsidRDefault="003401E5" w:rsidP="00AF742D">
            <w:pPr>
              <w:spacing w:after="0" w:line="240" w:lineRule="auto"/>
              <w:ind w:left="0" w:firstLine="0"/>
              <w:jc w:val="center"/>
              <w:rPr>
                <w:color w:val="auto"/>
                <w:sz w:val="24"/>
                <w:szCs w:val="24"/>
              </w:rPr>
            </w:pPr>
            <w:r w:rsidRPr="00B60FAD">
              <w:rPr>
                <w:color w:val="auto"/>
                <w:sz w:val="24"/>
                <w:szCs w:val="24"/>
              </w:rPr>
              <w:t>3</w:t>
            </w:r>
          </w:p>
        </w:tc>
        <w:tc>
          <w:tcPr>
            <w:tcW w:w="2552" w:type="dxa"/>
            <w:vAlign w:val="center"/>
          </w:tcPr>
          <w:p w:rsidR="003401E5" w:rsidRPr="00B60FAD" w:rsidRDefault="003401E5" w:rsidP="00AF742D">
            <w:pPr>
              <w:spacing w:after="0" w:line="240" w:lineRule="auto"/>
              <w:ind w:left="0" w:firstLine="0"/>
              <w:jc w:val="left"/>
              <w:rPr>
                <w:b/>
                <w:color w:val="auto"/>
                <w:sz w:val="24"/>
                <w:szCs w:val="24"/>
              </w:rPr>
            </w:pPr>
            <w:r w:rsidRPr="00B60FAD">
              <w:rPr>
                <w:b/>
                <w:color w:val="auto"/>
                <w:sz w:val="24"/>
                <w:szCs w:val="24"/>
              </w:rPr>
              <w:t>«Экспериментирование с живой и неживой природой»</w:t>
            </w:r>
          </w:p>
        </w:tc>
        <w:tc>
          <w:tcPr>
            <w:tcW w:w="7116" w:type="dxa"/>
          </w:tcPr>
          <w:p w:rsidR="003401E5" w:rsidRPr="00B60FAD" w:rsidRDefault="003401E5" w:rsidP="00AF742D">
            <w:pPr>
              <w:spacing w:after="0" w:line="240" w:lineRule="auto"/>
              <w:ind w:left="0" w:firstLine="0"/>
              <w:jc w:val="left"/>
              <w:rPr>
                <w:color w:val="auto"/>
                <w:sz w:val="24"/>
                <w:szCs w:val="24"/>
              </w:rPr>
            </w:pPr>
            <w:r w:rsidRPr="00B60FAD">
              <w:rPr>
                <w:color w:val="auto"/>
                <w:sz w:val="24"/>
                <w:szCs w:val="24"/>
              </w:rPr>
              <w:t>Наборы для экспериментирования (колбы, пробирки, увеличительные стекла, воронки, пинцет, мини лаборатории, наблюдения за насекомыми, мини-лаборатории «Свет», «Вода», обсерваторий для насекомых, телескоп «Маленький ученый», «Исследователи природы», «Большая студия жужжания», «Звук», «Магнетизм», «Юный энтомолог», набор для фильтрации воды, чемоданчик «Магнетизм», круговорот воды. Имитация, набор для опытов «Моя лаборатория» др.</w:t>
            </w:r>
          </w:p>
        </w:tc>
      </w:tr>
      <w:tr w:rsidR="003401E5" w:rsidRPr="00B60FAD" w:rsidTr="00127C48">
        <w:trPr>
          <w:trHeight w:val="828"/>
        </w:trPr>
        <w:tc>
          <w:tcPr>
            <w:tcW w:w="284" w:type="dxa"/>
            <w:vAlign w:val="center"/>
          </w:tcPr>
          <w:p w:rsidR="003401E5" w:rsidRPr="00B60FAD" w:rsidRDefault="003401E5" w:rsidP="00AF742D">
            <w:pPr>
              <w:spacing w:after="0" w:line="240" w:lineRule="auto"/>
              <w:ind w:left="0" w:firstLine="0"/>
              <w:jc w:val="center"/>
              <w:rPr>
                <w:color w:val="auto"/>
                <w:sz w:val="24"/>
                <w:szCs w:val="24"/>
              </w:rPr>
            </w:pPr>
            <w:r w:rsidRPr="00B60FAD">
              <w:rPr>
                <w:color w:val="auto"/>
                <w:sz w:val="24"/>
                <w:szCs w:val="24"/>
              </w:rPr>
              <w:t>4</w:t>
            </w:r>
          </w:p>
        </w:tc>
        <w:tc>
          <w:tcPr>
            <w:tcW w:w="2552" w:type="dxa"/>
            <w:vAlign w:val="center"/>
          </w:tcPr>
          <w:p w:rsidR="003401E5" w:rsidRPr="00B60FAD" w:rsidRDefault="003401E5" w:rsidP="00AF742D">
            <w:pPr>
              <w:spacing w:after="0" w:line="240" w:lineRule="auto"/>
              <w:ind w:left="0" w:firstLine="0"/>
              <w:jc w:val="left"/>
              <w:rPr>
                <w:b/>
                <w:color w:val="auto"/>
                <w:sz w:val="24"/>
                <w:szCs w:val="24"/>
              </w:rPr>
            </w:pPr>
            <w:r w:rsidRPr="00B60FAD">
              <w:rPr>
                <w:b/>
                <w:color w:val="auto"/>
                <w:sz w:val="24"/>
                <w:szCs w:val="24"/>
              </w:rPr>
              <w:t>«</w:t>
            </w:r>
            <w:r w:rsidRPr="00B60FAD">
              <w:rPr>
                <w:b/>
                <w:color w:val="auto"/>
                <w:sz w:val="24"/>
                <w:szCs w:val="24"/>
                <w:lang w:val="en-US"/>
              </w:rPr>
              <w:t>LEGO</w:t>
            </w:r>
            <w:r w:rsidRPr="00B60FAD">
              <w:rPr>
                <w:b/>
                <w:color w:val="auto"/>
                <w:sz w:val="24"/>
                <w:szCs w:val="24"/>
              </w:rPr>
              <w:t>-конструирование»</w:t>
            </w:r>
          </w:p>
        </w:tc>
        <w:tc>
          <w:tcPr>
            <w:tcW w:w="7116" w:type="dxa"/>
          </w:tcPr>
          <w:p w:rsidR="003401E5" w:rsidRPr="00B60FAD" w:rsidRDefault="003401E5" w:rsidP="00AF742D">
            <w:pPr>
              <w:spacing w:after="0" w:line="240" w:lineRule="auto"/>
              <w:ind w:left="0" w:right="-108" w:firstLine="0"/>
              <w:jc w:val="left"/>
              <w:rPr>
                <w:color w:val="auto"/>
                <w:sz w:val="24"/>
                <w:szCs w:val="24"/>
              </w:rPr>
            </w:pPr>
            <w:r w:rsidRPr="00B60FAD">
              <w:rPr>
                <w:color w:val="auto"/>
                <w:sz w:val="24"/>
                <w:szCs w:val="24"/>
              </w:rPr>
              <w:t>Конструктор Развитие</w:t>
            </w:r>
          </w:p>
          <w:p w:rsidR="003401E5" w:rsidRPr="00B60FAD" w:rsidRDefault="003401E5" w:rsidP="00AF742D">
            <w:pPr>
              <w:spacing w:after="0" w:line="240" w:lineRule="auto"/>
              <w:ind w:left="0" w:right="-108" w:firstLine="0"/>
              <w:jc w:val="left"/>
              <w:rPr>
                <w:color w:val="auto"/>
                <w:sz w:val="24"/>
                <w:szCs w:val="24"/>
              </w:rPr>
            </w:pPr>
            <w:r w:rsidRPr="00B60FAD">
              <w:rPr>
                <w:color w:val="auto"/>
                <w:sz w:val="24"/>
                <w:szCs w:val="24"/>
              </w:rPr>
              <w:t xml:space="preserve">Конструктор LEGO </w:t>
            </w:r>
            <w:proofErr w:type="spellStart"/>
            <w:r w:rsidRPr="00B60FAD">
              <w:rPr>
                <w:color w:val="auto"/>
                <w:sz w:val="24"/>
                <w:szCs w:val="24"/>
                <w:lang w:val="en-US"/>
              </w:rPr>
              <w:t>educationDuplo</w:t>
            </w:r>
            <w:proofErr w:type="spellEnd"/>
          </w:p>
          <w:p w:rsidR="003401E5" w:rsidRPr="00B60FAD" w:rsidRDefault="003401E5" w:rsidP="00AF742D">
            <w:pPr>
              <w:spacing w:after="0" w:line="240" w:lineRule="auto"/>
              <w:ind w:left="0" w:firstLine="0"/>
              <w:jc w:val="left"/>
              <w:rPr>
                <w:color w:val="auto"/>
                <w:sz w:val="24"/>
                <w:szCs w:val="24"/>
              </w:rPr>
            </w:pPr>
            <w:r w:rsidRPr="00B60FAD">
              <w:rPr>
                <w:color w:val="auto"/>
                <w:sz w:val="24"/>
                <w:szCs w:val="24"/>
              </w:rPr>
              <w:t>Конструктор</w:t>
            </w:r>
            <w:proofErr w:type="spellStart"/>
            <w:r w:rsidRPr="00B60FAD">
              <w:rPr>
                <w:color w:val="auto"/>
                <w:sz w:val="24"/>
                <w:szCs w:val="24"/>
                <w:lang w:val="en-US"/>
              </w:rPr>
              <w:t>LEGOeducationDuploBpickSet</w:t>
            </w:r>
            <w:proofErr w:type="spellEnd"/>
          </w:p>
          <w:p w:rsidR="003401E5" w:rsidRPr="00B60FAD" w:rsidRDefault="003401E5" w:rsidP="00AF742D">
            <w:pPr>
              <w:spacing w:after="0" w:line="240" w:lineRule="auto"/>
              <w:ind w:left="0" w:firstLine="0"/>
              <w:jc w:val="left"/>
              <w:rPr>
                <w:b/>
                <w:color w:val="auto"/>
                <w:sz w:val="24"/>
                <w:szCs w:val="24"/>
              </w:rPr>
            </w:pPr>
            <w:r w:rsidRPr="00B60FAD">
              <w:rPr>
                <w:color w:val="auto"/>
                <w:sz w:val="24"/>
                <w:szCs w:val="24"/>
              </w:rPr>
              <w:t>Тематические конструкторы</w:t>
            </w:r>
            <w:r w:rsidRPr="00B60FAD">
              <w:rPr>
                <w:color w:val="auto"/>
                <w:sz w:val="24"/>
                <w:szCs w:val="24"/>
                <w:lang w:val="en-US"/>
              </w:rPr>
              <w:t>LEGO</w:t>
            </w:r>
            <w:r w:rsidRPr="00B60FAD">
              <w:rPr>
                <w:color w:val="auto"/>
                <w:sz w:val="24"/>
                <w:szCs w:val="24"/>
              </w:rPr>
              <w:t xml:space="preserve"> (городская жизнь</w:t>
            </w:r>
            <w:r w:rsidRPr="00B60FAD">
              <w:rPr>
                <w:color w:val="auto"/>
                <w:sz w:val="24"/>
                <w:szCs w:val="24"/>
                <w:lang w:val="en-US"/>
              </w:rPr>
              <w:t>LEG</w:t>
            </w:r>
            <w:r w:rsidRPr="00B60FAD">
              <w:rPr>
                <w:color w:val="auto"/>
                <w:sz w:val="24"/>
                <w:szCs w:val="24"/>
              </w:rPr>
              <w:t xml:space="preserve">-9389, гигантский набор </w:t>
            </w:r>
            <w:r w:rsidRPr="00B60FAD">
              <w:rPr>
                <w:color w:val="auto"/>
                <w:sz w:val="24"/>
                <w:szCs w:val="24"/>
                <w:lang w:val="en-US"/>
              </w:rPr>
              <w:t>Duplo</w:t>
            </w:r>
            <w:r w:rsidRPr="00B60FAD">
              <w:rPr>
                <w:color w:val="auto"/>
                <w:sz w:val="24"/>
                <w:szCs w:val="24"/>
              </w:rPr>
              <w:t xml:space="preserve">-9090, </w:t>
            </w:r>
            <w:r w:rsidRPr="00B60FAD">
              <w:rPr>
                <w:color w:val="auto"/>
                <w:sz w:val="24"/>
                <w:szCs w:val="24"/>
                <w:lang w:val="en-US"/>
              </w:rPr>
              <w:t>LEG</w:t>
            </w:r>
            <w:r w:rsidRPr="00B60FAD">
              <w:rPr>
                <w:color w:val="auto"/>
                <w:sz w:val="24"/>
                <w:szCs w:val="24"/>
              </w:rPr>
              <w:t xml:space="preserve"> экспресс «Юный Программист», пожарная часть, транспорт, скорая помощь, пост ДПС, и др.)</w:t>
            </w:r>
          </w:p>
        </w:tc>
      </w:tr>
      <w:tr w:rsidR="003401E5" w:rsidRPr="00B60FAD" w:rsidTr="00127C48">
        <w:trPr>
          <w:trHeight w:val="828"/>
        </w:trPr>
        <w:tc>
          <w:tcPr>
            <w:tcW w:w="284" w:type="dxa"/>
            <w:vAlign w:val="center"/>
          </w:tcPr>
          <w:p w:rsidR="003401E5" w:rsidRPr="00B60FAD" w:rsidRDefault="003401E5" w:rsidP="00AF742D">
            <w:pPr>
              <w:spacing w:after="0" w:line="240" w:lineRule="auto"/>
              <w:ind w:left="0" w:firstLine="0"/>
              <w:jc w:val="center"/>
              <w:rPr>
                <w:color w:val="auto"/>
                <w:sz w:val="24"/>
                <w:szCs w:val="24"/>
              </w:rPr>
            </w:pPr>
            <w:r w:rsidRPr="00B60FAD">
              <w:rPr>
                <w:color w:val="auto"/>
                <w:sz w:val="24"/>
                <w:szCs w:val="24"/>
              </w:rPr>
              <w:lastRenderedPageBreak/>
              <w:t>5</w:t>
            </w:r>
          </w:p>
        </w:tc>
        <w:tc>
          <w:tcPr>
            <w:tcW w:w="2552" w:type="dxa"/>
            <w:vAlign w:val="center"/>
          </w:tcPr>
          <w:p w:rsidR="003401E5" w:rsidRPr="00B60FAD" w:rsidRDefault="003401E5" w:rsidP="00AF742D">
            <w:pPr>
              <w:spacing w:after="0" w:line="240" w:lineRule="auto"/>
              <w:ind w:left="0" w:firstLine="0"/>
              <w:jc w:val="left"/>
              <w:rPr>
                <w:b/>
                <w:color w:val="auto"/>
                <w:sz w:val="24"/>
                <w:szCs w:val="24"/>
              </w:rPr>
            </w:pPr>
            <w:r w:rsidRPr="00B60FAD">
              <w:rPr>
                <w:b/>
                <w:color w:val="auto"/>
                <w:sz w:val="24"/>
                <w:szCs w:val="24"/>
              </w:rPr>
              <w:t xml:space="preserve">«Мультстудия </w:t>
            </w:r>
          </w:p>
          <w:p w:rsidR="003401E5" w:rsidRPr="00B60FAD" w:rsidRDefault="003401E5" w:rsidP="00AF742D">
            <w:pPr>
              <w:spacing w:after="0" w:line="240" w:lineRule="auto"/>
              <w:ind w:left="0" w:firstLine="0"/>
              <w:jc w:val="left"/>
              <w:rPr>
                <w:b/>
                <w:color w:val="auto"/>
                <w:sz w:val="24"/>
                <w:szCs w:val="24"/>
              </w:rPr>
            </w:pPr>
            <w:r w:rsidRPr="00B60FAD">
              <w:rPr>
                <w:b/>
                <w:color w:val="auto"/>
                <w:sz w:val="24"/>
                <w:szCs w:val="24"/>
              </w:rPr>
              <w:t>«Я творю мир»</w:t>
            </w:r>
          </w:p>
        </w:tc>
        <w:tc>
          <w:tcPr>
            <w:tcW w:w="7116" w:type="dxa"/>
          </w:tcPr>
          <w:p w:rsidR="003401E5" w:rsidRPr="00B60FAD" w:rsidRDefault="003401E5" w:rsidP="00AF742D">
            <w:pPr>
              <w:spacing w:after="0" w:line="240" w:lineRule="auto"/>
              <w:ind w:left="0" w:right="-108" w:firstLine="0"/>
              <w:jc w:val="left"/>
              <w:rPr>
                <w:color w:val="auto"/>
                <w:sz w:val="24"/>
                <w:szCs w:val="24"/>
              </w:rPr>
            </w:pPr>
            <w:r w:rsidRPr="00B60FAD">
              <w:rPr>
                <w:color w:val="auto"/>
                <w:sz w:val="24"/>
                <w:szCs w:val="24"/>
              </w:rPr>
              <w:t>Мультстудия (ширма, декорации WEB-камера, ПО, методические рекомендации) 1шт</w:t>
            </w:r>
          </w:p>
          <w:p w:rsidR="003401E5" w:rsidRPr="00B60FAD" w:rsidRDefault="003401E5" w:rsidP="00AF742D">
            <w:pPr>
              <w:spacing w:after="0" w:line="240" w:lineRule="auto"/>
              <w:ind w:left="0" w:firstLine="0"/>
              <w:jc w:val="left"/>
              <w:rPr>
                <w:b/>
                <w:color w:val="auto"/>
                <w:sz w:val="24"/>
                <w:szCs w:val="24"/>
              </w:rPr>
            </w:pPr>
          </w:p>
        </w:tc>
      </w:tr>
      <w:tr w:rsidR="003401E5" w:rsidRPr="00B60FAD" w:rsidTr="00127C48">
        <w:trPr>
          <w:trHeight w:val="828"/>
        </w:trPr>
        <w:tc>
          <w:tcPr>
            <w:tcW w:w="284" w:type="dxa"/>
            <w:vAlign w:val="center"/>
          </w:tcPr>
          <w:p w:rsidR="003401E5" w:rsidRPr="00B60FAD" w:rsidRDefault="003401E5" w:rsidP="00AF742D">
            <w:pPr>
              <w:spacing w:after="0" w:line="240" w:lineRule="auto"/>
              <w:ind w:left="0" w:firstLine="0"/>
              <w:jc w:val="center"/>
              <w:rPr>
                <w:color w:val="auto"/>
                <w:sz w:val="24"/>
                <w:szCs w:val="24"/>
              </w:rPr>
            </w:pPr>
            <w:r w:rsidRPr="00B60FAD">
              <w:rPr>
                <w:color w:val="auto"/>
                <w:sz w:val="24"/>
                <w:szCs w:val="24"/>
              </w:rPr>
              <w:t>6</w:t>
            </w:r>
          </w:p>
        </w:tc>
        <w:tc>
          <w:tcPr>
            <w:tcW w:w="2552" w:type="dxa"/>
            <w:vAlign w:val="center"/>
          </w:tcPr>
          <w:p w:rsidR="003401E5" w:rsidRPr="00B60FAD" w:rsidRDefault="003401E5" w:rsidP="00AF742D">
            <w:pPr>
              <w:spacing w:after="0" w:line="240" w:lineRule="auto"/>
              <w:ind w:left="0" w:firstLine="0"/>
              <w:jc w:val="left"/>
              <w:rPr>
                <w:b/>
                <w:color w:val="auto"/>
                <w:sz w:val="24"/>
                <w:szCs w:val="24"/>
              </w:rPr>
            </w:pPr>
            <w:r w:rsidRPr="00B60FAD">
              <w:rPr>
                <w:b/>
                <w:color w:val="auto"/>
                <w:sz w:val="24"/>
                <w:szCs w:val="24"/>
              </w:rPr>
              <w:t>«Робототехника»</w:t>
            </w:r>
          </w:p>
        </w:tc>
        <w:tc>
          <w:tcPr>
            <w:tcW w:w="7116" w:type="dxa"/>
          </w:tcPr>
          <w:p w:rsidR="003401E5" w:rsidRPr="00B60FAD" w:rsidRDefault="003401E5" w:rsidP="00AF742D">
            <w:pPr>
              <w:spacing w:after="0" w:line="240" w:lineRule="auto"/>
              <w:ind w:left="0" w:right="-108" w:firstLine="0"/>
              <w:jc w:val="left"/>
              <w:rPr>
                <w:color w:val="auto"/>
                <w:sz w:val="24"/>
                <w:szCs w:val="24"/>
              </w:rPr>
            </w:pPr>
            <w:r w:rsidRPr="00B60FAD">
              <w:rPr>
                <w:color w:val="auto"/>
                <w:sz w:val="24"/>
                <w:szCs w:val="24"/>
              </w:rPr>
              <w:t>Конструктор по образовательной робототехнике «Роботрек Малыш-2» 3шт</w:t>
            </w:r>
          </w:p>
          <w:p w:rsidR="003401E5" w:rsidRPr="00B60FAD" w:rsidRDefault="003401E5" w:rsidP="00AF742D">
            <w:pPr>
              <w:spacing w:after="0" w:line="240" w:lineRule="auto"/>
              <w:ind w:left="0" w:right="-108" w:firstLine="0"/>
              <w:jc w:val="left"/>
              <w:rPr>
                <w:color w:val="auto"/>
                <w:sz w:val="24"/>
                <w:szCs w:val="24"/>
              </w:rPr>
            </w:pPr>
            <w:r w:rsidRPr="00B60FAD">
              <w:rPr>
                <w:color w:val="auto"/>
                <w:sz w:val="24"/>
                <w:szCs w:val="24"/>
              </w:rPr>
              <w:t>Конструктор Перво Робот LEGO WeDo 9580 1       1шт</w:t>
            </w:r>
            <w:r w:rsidRPr="00B60FAD">
              <w:rPr>
                <w:color w:val="auto"/>
                <w:sz w:val="24"/>
                <w:szCs w:val="24"/>
              </w:rPr>
              <w:tab/>
            </w:r>
          </w:p>
          <w:p w:rsidR="003401E5" w:rsidRPr="00B60FAD" w:rsidRDefault="003401E5" w:rsidP="00AF742D">
            <w:pPr>
              <w:spacing w:after="0" w:line="240" w:lineRule="auto"/>
              <w:ind w:left="0" w:right="-108" w:firstLine="0"/>
              <w:jc w:val="left"/>
              <w:rPr>
                <w:color w:val="auto"/>
                <w:sz w:val="24"/>
                <w:szCs w:val="24"/>
              </w:rPr>
            </w:pPr>
            <w:r w:rsidRPr="00B60FAD">
              <w:rPr>
                <w:color w:val="auto"/>
                <w:sz w:val="24"/>
                <w:szCs w:val="24"/>
              </w:rPr>
              <w:t>Набор ресурсный для WeDo 9585</w:t>
            </w:r>
            <w:r w:rsidRPr="00B60FAD">
              <w:rPr>
                <w:color w:val="auto"/>
                <w:sz w:val="24"/>
                <w:szCs w:val="24"/>
              </w:rPr>
              <w:tab/>
              <w:t xml:space="preserve">                            1шт</w:t>
            </w:r>
          </w:p>
          <w:p w:rsidR="003401E5" w:rsidRPr="00B60FAD" w:rsidRDefault="003401E5" w:rsidP="00AF742D">
            <w:pPr>
              <w:spacing w:after="0" w:line="240" w:lineRule="auto"/>
              <w:ind w:left="0" w:firstLine="0"/>
              <w:jc w:val="left"/>
              <w:rPr>
                <w:color w:val="auto"/>
                <w:sz w:val="24"/>
                <w:szCs w:val="24"/>
              </w:rPr>
            </w:pPr>
            <w:r w:rsidRPr="00B60FAD">
              <w:rPr>
                <w:color w:val="auto"/>
                <w:sz w:val="24"/>
                <w:szCs w:val="24"/>
              </w:rPr>
              <w:t>Конструктор Перво Робот LEGO WeDo 9580 2</w:t>
            </w:r>
            <w:r w:rsidRPr="00B60FAD">
              <w:rPr>
                <w:color w:val="auto"/>
                <w:sz w:val="24"/>
                <w:szCs w:val="24"/>
              </w:rPr>
              <w:tab/>
              <w:t xml:space="preserve">     1шт</w:t>
            </w:r>
          </w:p>
          <w:p w:rsidR="003401E5" w:rsidRPr="00B60FAD" w:rsidRDefault="003401E5" w:rsidP="00AF742D">
            <w:pPr>
              <w:spacing w:after="0" w:line="240" w:lineRule="auto"/>
              <w:ind w:left="0" w:firstLine="0"/>
              <w:jc w:val="left"/>
              <w:rPr>
                <w:color w:val="auto"/>
                <w:sz w:val="24"/>
                <w:szCs w:val="24"/>
              </w:rPr>
            </w:pPr>
            <w:r w:rsidRPr="00B60FAD">
              <w:rPr>
                <w:color w:val="auto"/>
                <w:sz w:val="24"/>
                <w:szCs w:val="24"/>
              </w:rPr>
              <w:t xml:space="preserve">ВВ Мини –робот </w:t>
            </w:r>
            <w:r w:rsidRPr="00B60FAD">
              <w:rPr>
                <w:color w:val="auto"/>
                <w:sz w:val="24"/>
                <w:szCs w:val="24"/>
                <w:lang w:val="en-US"/>
              </w:rPr>
              <w:t>Bee</w:t>
            </w:r>
            <w:r w:rsidRPr="00B60FAD">
              <w:rPr>
                <w:color w:val="auto"/>
                <w:sz w:val="24"/>
                <w:szCs w:val="24"/>
              </w:rPr>
              <w:t>-</w:t>
            </w:r>
            <w:proofErr w:type="gramStart"/>
            <w:r w:rsidRPr="00B60FAD">
              <w:rPr>
                <w:color w:val="auto"/>
                <w:sz w:val="24"/>
                <w:szCs w:val="24"/>
                <w:lang w:val="en-US"/>
              </w:rPr>
              <w:t>Bot</w:t>
            </w:r>
            <w:r w:rsidRPr="00B60FAD">
              <w:rPr>
                <w:color w:val="auto"/>
                <w:sz w:val="24"/>
                <w:szCs w:val="24"/>
              </w:rPr>
              <w:t>«</w:t>
            </w:r>
            <w:proofErr w:type="gramEnd"/>
            <w:r w:rsidRPr="00B60FAD">
              <w:rPr>
                <w:color w:val="auto"/>
                <w:sz w:val="24"/>
                <w:szCs w:val="24"/>
              </w:rPr>
              <w:t>Пчелка» с зарядным устройством 6шт</w:t>
            </w:r>
          </w:p>
          <w:p w:rsidR="003401E5" w:rsidRDefault="003401E5" w:rsidP="00AF742D">
            <w:pPr>
              <w:spacing w:after="0" w:line="240" w:lineRule="auto"/>
              <w:ind w:left="0" w:firstLine="0"/>
              <w:jc w:val="left"/>
              <w:rPr>
                <w:color w:val="auto"/>
                <w:sz w:val="24"/>
                <w:szCs w:val="24"/>
              </w:rPr>
            </w:pPr>
            <w:r w:rsidRPr="00B60FAD">
              <w:rPr>
                <w:color w:val="auto"/>
                <w:sz w:val="24"/>
                <w:szCs w:val="24"/>
              </w:rPr>
              <w:t xml:space="preserve">Коврик для мини-робота </w:t>
            </w:r>
            <w:r w:rsidRPr="00B60FAD">
              <w:rPr>
                <w:color w:val="auto"/>
                <w:sz w:val="24"/>
                <w:szCs w:val="24"/>
                <w:lang w:val="en-US"/>
              </w:rPr>
              <w:t>Bee</w:t>
            </w:r>
            <w:r w:rsidRPr="00B60FAD">
              <w:rPr>
                <w:color w:val="auto"/>
                <w:sz w:val="24"/>
                <w:szCs w:val="24"/>
              </w:rPr>
              <w:t>-</w:t>
            </w:r>
            <w:proofErr w:type="gramStart"/>
            <w:r w:rsidRPr="00B60FAD">
              <w:rPr>
                <w:color w:val="auto"/>
                <w:sz w:val="24"/>
                <w:szCs w:val="24"/>
                <w:lang w:val="en-US"/>
              </w:rPr>
              <w:t>Bot</w:t>
            </w:r>
            <w:r w:rsidRPr="00B60FAD">
              <w:rPr>
                <w:color w:val="auto"/>
                <w:sz w:val="24"/>
                <w:szCs w:val="24"/>
              </w:rPr>
              <w:t>«</w:t>
            </w:r>
            <w:proofErr w:type="gramEnd"/>
            <w:r w:rsidRPr="00B60FAD">
              <w:rPr>
                <w:color w:val="auto"/>
                <w:sz w:val="24"/>
                <w:szCs w:val="24"/>
              </w:rPr>
              <w:t>Пчелка», набор для программирования»</w:t>
            </w:r>
          </w:p>
          <w:p w:rsidR="00127C48" w:rsidRPr="00B60FAD" w:rsidRDefault="00127C48" w:rsidP="00AF742D">
            <w:pPr>
              <w:spacing w:after="0" w:line="240" w:lineRule="auto"/>
              <w:ind w:left="0" w:firstLine="0"/>
              <w:jc w:val="left"/>
              <w:rPr>
                <w:color w:val="auto"/>
                <w:sz w:val="24"/>
                <w:szCs w:val="24"/>
              </w:rPr>
            </w:pPr>
            <w:r>
              <w:rPr>
                <w:color w:val="auto"/>
                <w:sz w:val="24"/>
                <w:szCs w:val="24"/>
              </w:rPr>
              <w:t xml:space="preserve">Игровые поля по различным темам </w:t>
            </w:r>
          </w:p>
          <w:p w:rsidR="003401E5" w:rsidRPr="00B60FAD" w:rsidRDefault="003401E5" w:rsidP="00AF742D">
            <w:pPr>
              <w:spacing w:after="0" w:line="240" w:lineRule="auto"/>
              <w:ind w:left="0" w:firstLine="0"/>
              <w:jc w:val="left"/>
              <w:rPr>
                <w:color w:val="auto"/>
                <w:sz w:val="24"/>
                <w:szCs w:val="24"/>
              </w:rPr>
            </w:pPr>
            <w:proofErr w:type="spellStart"/>
            <w:r w:rsidRPr="00B60FAD">
              <w:rPr>
                <w:color w:val="auto"/>
                <w:sz w:val="24"/>
                <w:szCs w:val="24"/>
              </w:rPr>
              <w:t>Кубо</w:t>
            </w:r>
            <w:proofErr w:type="spellEnd"/>
            <w:r w:rsidRPr="00B60FAD">
              <w:rPr>
                <w:color w:val="auto"/>
                <w:sz w:val="24"/>
                <w:szCs w:val="24"/>
              </w:rPr>
              <w:t>-Бот» (20шт)</w:t>
            </w:r>
          </w:p>
          <w:p w:rsidR="003401E5" w:rsidRPr="00B60FAD" w:rsidRDefault="003401E5" w:rsidP="00127C48">
            <w:pPr>
              <w:spacing w:after="0" w:line="240" w:lineRule="auto"/>
              <w:ind w:left="0" w:firstLine="0"/>
              <w:jc w:val="left"/>
              <w:rPr>
                <w:b/>
                <w:color w:val="auto"/>
                <w:sz w:val="24"/>
                <w:szCs w:val="24"/>
              </w:rPr>
            </w:pPr>
            <w:r w:rsidRPr="00B60FAD">
              <w:rPr>
                <w:color w:val="auto"/>
                <w:sz w:val="24"/>
                <w:szCs w:val="24"/>
              </w:rPr>
              <w:t xml:space="preserve">Программированная мышь      </w:t>
            </w:r>
            <w:r w:rsidR="00127C48">
              <w:rPr>
                <w:color w:val="auto"/>
                <w:sz w:val="24"/>
                <w:szCs w:val="24"/>
              </w:rPr>
              <w:t xml:space="preserve">2 </w:t>
            </w:r>
            <w:proofErr w:type="spellStart"/>
            <w:r w:rsidRPr="00B60FAD">
              <w:rPr>
                <w:color w:val="auto"/>
                <w:sz w:val="24"/>
                <w:szCs w:val="24"/>
              </w:rPr>
              <w:t>шт</w:t>
            </w:r>
            <w:proofErr w:type="spellEnd"/>
          </w:p>
        </w:tc>
      </w:tr>
    </w:tbl>
    <w:p w:rsidR="00127C48" w:rsidRDefault="00127C48" w:rsidP="00127C48">
      <w:pPr>
        <w:spacing w:after="0" w:line="276" w:lineRule="auto"/>
        <w:ind w:left="0" w:firstLine="0"/>
        <w:rPr>
          <w:rFonts w:eastAsiaTheme="minorHAnsi"/>
          <w:color w:val="auto"/>
          <w:szCs w:val="28"/>
          <w:lang w:eastAsia="en-US"/>
        </w:rPr>
      </w:pPr>
    </w:p>
    <w:p w:rsidR="00127C48" w:rsidRDefault="00127C48" w:rsidP="00127C48">
      <w:pPr>
        <w:spacing w:after="0" w:line="276" w:lineRule="auto"/>
        <w:ind w:left="0" w:firstLine="0"/>
        <w:rPr>
          <w:rFonts w:eastAsiaTheme="minorHAnsi"/>
          <w:color w:val="auto"/>
          <w:szCs w:val="28"/>
          <w:lang w:eastAsia="en-US"/>
        </w:rPr>
      </w:pPr>
      <w:r>
        <w:rPr>
          <w:rFonts w:eastAsiaTheme="minorHAnsi"/>
          <w:color w:val="auto"/>
          <w:szCs w:val="28"/>
          <w:lang w:eastAsia="en-US"/>
        </w:rPr>
        <w:t xml:space="preserve">В 2021-2022 учебном году соответствии с календарным планом реализовывался первый </w:t>
      </w:r>
      <w:r w:rsidRPr="00EB64C0">
        <w:rPr>
          <w:i/>
          <w:color w:val="auto"/>
          <w:szCs w:val="28"/>
        </w:rPr>
        <w:t>Организационно-подготовительное</w:t>
      </w:r>
      <w:r w:rsidRPr="00EB64C0">
        <w:rPr>
          <w:rFonts w:eastAsiaTheme="minorHAnsi"/>
          <w:i/>
          <w:color w:val="auto"/>
          <w:szCs w:val="28"/>
          <w:lang w:eastAsia="en-US"/>
        </w:rPr>
        <w:t xml:space="preserve"> этап</w:t>
      </w:r>
      <w:r>
        <w:rPr>
          <w:rFonts w:eastAsiaTheme="minorHAnsi"/>
          <w:color w:val="auto"/>
          <w:szCs w:val="28"/>
          <w:lang w:eastAsia="en-US"/>
        </w:rPr>
        <w:t xml:space="preserve">, рамках которого: </w:t>
      </w:r>
    </w:p>
    <w:p w:rsidR="00127C48" w:rsidRDefault="00127C48" w:rsidP="00127C48">
      <w:pPr>
        <w:spacing w:after="0" w:line="276" w:lineRule="auto"/>
        <w:ind w:left="0" w:firstLine="0"/>
        <w:rPr>
          <w:color w:val="auto"/>
          <w:szCs w:val="28"/>
        </w:rPr>
      </w:pPr>
      <w:r>
        <w:rPr>
          <w:color w:val="auto"/>
          <w:szCs w:val="28"/>
        </w:rPr>
        <w:t>-</w:t>
      </w:r>
      <w:r w:rsidRPr="00EB64C0">
        <w:rPr>
          <w:color w:val="auto"/>
          <w:szCs w:val="28"/>
        </w:rPr>
        <w:t>Создан план работы с творческой группой на первый год</w:t>
      </w:r>
      <w:r>
        <w:rPr>
          <w:color w:val="auto"/>
          <w:szCs w:val="28"/>
        </w:rPr>
        <w:t>.</w:t>
      </w:r>
    </w:p>
    <w:p w:rsidR="00127C48" w:rsidRPr="00355025" w:rsidRDefault="00127C48" w:rsidP="00127C48">
      <w:pPr>
        <w:spacing w:after="0" w:line="276" w:lineRule="auto"/>
        <w:ind w:left="0" w:firstLine="0"/>
        <w:rPr>
          <w:color w:val="auto"/>
          <w:szCs w:val="28"/>
        </w:rPr>
      </w:pPr>
      <w:r w:rsidRPr="00355025">
        <w:rPr>
          <w:color w:val="auto"/>
          <w:szCs w:val="28"/>
        </w:rPr>
        <w:t>-Реализовывалась работа с кадрами через изучение теории вопроса, обсуждение этапов и содержания работы творческой группы, консультирование, создание информационных ресурсов: дидактических и методических средств, курсы повышения квалификации</w:t>
      </w:r>
      <w:r>
        <w:rPr>
          <w:color w:val="auto"/>
          <w:szCs w:val="28"/>
        </w:rPr>
        <w:t>, проведение р</w:t>
      </w:r>
      <w:r w:rsidRPr="00355025">
        <w:rPr>
          <w:color w:val="auto"/>
          <w:szCs w:val="28"/>
        </w:rPr>
        <w:t>ефлексивны</w:t>
      </w:r>
      <w:r>
        <w:rPr>
          <w:color w:val="auto"/>
          <w:szCs w:val="28"/>
        </w:rPr>
        <w:t>х</w:t>
      </w:r>
      <w:r w:rsidRPr="00355025">
        <w:rPr>
          <w:color w:val="auto"/>
          <w:szCs w:val="28"/>
        </w:rPr>
        <w:t xml:space="preserve"> семинар</w:t>
      </w:r>
      <w:r>
        <w:rPr>
          <w:color w:val="auto"/>
          <w:szCs w:val="28"/>
        </w:rPr>
        <w:t>ов</w:t>
      </w:r>
      <w:r w:rsidRPr="00355025">
        <w:rPr>
          <w:color w:val="auto"/>
          <w:szCs w:val="28"/>
        </w:rPr>
        <w:t>, самоанализ</w:t>
      </w:r>
      <w:r>
        <w:rPr>
          <w:color w:val="auto"/>
          <w:szCs w:val="28"/>
        </w:rPr>
        <w:t>а</w:t>
      </w:r>
      <w:r w:rsidRPr="00355025">
        <w:rPr>
          <w:color w:val="auto"/>
          <w:szCs w:val="28"/>
        </w:rPr>
        <w:t xml:space="preserve"> (промежуточный и по итогам года)</w:t>
      </w:r>
      <w:r>
        <w:rPr>
          <w:color w:val="auto"/>
          <w:szCs w:val="28"/>
        </w:rPr>
        <w:t>.</w:t>
      </w:r>
    </w:p>
    <w:p w:rsidR="00127C48" w:rsidRPr="00EB64C0" w:rsidRDefault="00127C48" w:rsidP="00127C48">
      <w:pPr>
        <w:spacing w:after="0" w:line="276" w:lineRule="auto"/>
        <w:ind w:left="0" w:firstLine="0"/>
        <w:rPr>
          <w:color w:val="auto"/>
          <w:szCs w:val="28"/>
        </w:rPr>
      </w:pPr>
      <w:r w:rsidRPr="00355025">
        <w:rPr>
          <w:color w:val="auto"/>
          <w:szCs w:val="28"/>
        </w:rPr>
        <w:t>-Определены деловые контакты с учреждениями проекта, определено</w:t>
      </w:r>
      <w:r w:rsidRPr="00EB64C0">
        <w:rPr>
          <w:color w:val="auto"/>
          <w:szCs w:val="28"/>
        </w:rPr>
        <w:t xml:space="preserve"> содержание взаимодействия.</w:t>
      </w:r>
    </w:p>
    <w:p w:rsidR="00127C48" w:rsidRDefault="00127C48" w:rsidP="00127C48">
      <w:pPr>
        <w:spacing w:after="0" w:line="276" w:lineRule="auto"/>
        <w:ind w:left="0" w:firstLine="0"/>
        <w:rPr>
          <w:color w:val="auto"/>
          <w:szCs w:val="28"/>
        </w:rPr>
      </w:pPr>
      <w:r>
        <w:rPr>
          <w:color w:val="auto"/>
          <w:szCs w:val="28"/>
        </w:rPr>
        <w:t>-</w:t>
      </w:r>
      <w:r w:rsidRPr="00EB64C0">
        <w:rPr>
          <w:color w:val="auto"/>
          <w:szCs w:val="28"/>
        </w:rPr>
        <w:t>Подобрана библиотека методических пособий и передового опыта по УМК к парциальной модульной программе развития интеллектуальных способностей в процессе познавательной деятельности и вовлечения в научно-техническое творчество «STEM – образование детей дошкольного возраста»</w:t>
      </w:r>
      <w:r>
        <w:rPr>
          <w:color w:val="auto"/>
          <w:szCs w:val="28"/>
        </w:rPr>
        <w:t xml:space="preserve"> </w:t>
      </w:r>
      <w:r w:rsidRPr="00EB64C0">
        <w:rPr>
          <w:color w:val="auto"/>
          <w:szCs w:val="28"/>
        </w:rPr>
        <w:t>(электронные версии, печатные материалы, книжные издания).</w:t>
      </w:r>
    </w:p>
    <w:p w:rsidR="00127C48" w:rsidRPr="00EB64C0" w:rsidRDefault="00127C48" w:rsidP="00127C48">
      <w:pPr>
        <w:spacing w:after="0" w:line="276" w:lineRule="auto"/>
        <w:ind w:left="0" w:firstLine="0"/>
        <w:rPr>
          <w:color w:val="auto"/>
          <w:szCs w:val="28"/>
        </w:rPr>
      </w:pPr>
      <w:r>
        <w:rPr>
          <w:color w:val="auto"/>
          <w:szCs w:val="28"/>
        </w:rPr>
        <w:t>-</w:t>
      </w:r>
      <w:r w:rsidRPr="00355025">
        <w:rPr>
          <w:color w:val="auto"/>
          <w:sz w:val="24"/>
          <w:szCs w:val="24"/>
        </w:rPr>
        <w:t xml:space="preserve"> </w:t>
      </w:r>
      <w:r w:rsidRPr="00355025">
        <w:rPr>
          <w:color w:val="auto"/>
          <w:szCs w:val="28"/>
        </w:rPr>
        <w:t>Обогащен</w:t>
      </w:r>
      <w:r>
        <w:rPr>
          <w:color w:val="auto"/>
          <w:szCs w:val="28"/>
        </w:rPr>
        <w:t>а</w:t>
      </w:r>
      <w:r w:rsidRPr="00355025">
        <w:rPr>
          <w:color w:val="auto"/>
          <w:szCs w:val="28"/>
        </w:rPr>
        <w:t xml:space="preserve"> -развивающ</w:t>
      </w:r>
      <w:r>
        <w:rPr>
          <w:color w:val="auto"/>
          <w:szCs w:val="28"/>
        </w:rPr>
        <w:t>ая</w:t>
      </w:r>
      <w:r w:rsidRPr="00355025">
        <w:rPr>
          <w:color w:val="auto"/>
          <w:szCs w:val="28"/>
        </w:rPr>
        <w:t xml:space="preserve"> предметно-пространственн</w:t>
      </w:r>
      <w:r>
        <w:rPr>
          <w:color w:val="auto"/>
          <w:szCs w:val="28"/>
        </w:rPr>
        <w:t>ая</w:t>
      </w:r>
      <w:r w:rsidRPr="00355025">
        <w:rPr>
          <w:color w:val="auto"/>
          <w:szCs w:val="28"/>
        </w:rPr>
        <w:t xml:space="preserve"> сред</w:t>
      </w:r>
      <w:r>
        <w:rPr>
          <w:color w:val="auto"/>
          <w:szCs w:val="28"/>
        </w:rPr>
        <w:t>а</w:t>
      </w:r>
      <w:r w:rsidRPr="00355025">
        <w:rPr>
          <w:color w:val="auto"/>
          <w:szCs w:val="28"/>
        </w:rPr>
        <w:t xml:space="preserve"> в группах в соответствии с тематикой</w:t>
      </w:r>
      <w:r>
        <w:rPr>
          <w:color w:val="auto"/>
          <w:szCs w:val="28"/>
        </w:rPr>
        <w:t>.</w:t>
      </w:r>
    </w:p>
    <w:p w:rsidR="00127C48" w:rsidRPr="00EB64C0" w:rsidRDefault="00127C48" w:rsidP="00127C48">
      <w:pPr>
        <w:spacing w:after="0" w:line="276" w:lineRule="auto"/>
        <w:ind w:left="0" w:firstLine="0"/>
        <w:rPr>
          <w:color w:val="auto"/>
          <w:szCs w:val="28"/>
        </w:rPr>
      </w:pPr>
      <w:r>
        <w:rPr>
          <w:color w:val="auto"/>
          <w:szCs w:val="28"/>
        </w:rPr>
        <w:t>-</w:t>
      </w:r>
      <w:r w:rsidRPr="00EB64C0">
        <w:rPr>
          <w:color w:val="auto"/>
          <w:szCs w:val="28"/>
        </w:rPr>
        <w:t>Внесены коррективы в перспективные комплексно-тематические планы воспитателей по работе с детьми и родителями.</w:t>
      </w:r>
    </w:p>
    <w:p w:rsidR="00127C48" w:rsidRPr="00EB64C0" w:rsidRDefault="00127C48" w:rsidP="00127C48">
      <w:pPr>
        <w:spacing w:after="0" w:line="276" w:lineRule="auto"/>
        <w:ind w:left="0" w:firstLine="0"/>
        <w:rPr>
          <w:color w:val="auto"/>
          <w:szCs w:val="28"/>
        </w:rPr>
      </w:pPr>
      <w:r>
        <w:rPr>
          <w:color w:val="auto"/>
          <w:szCs w:val="28"/>
        </w:rPr>
        <w:t>-</w:t>
      </w:r>
      <w:r w:rsidRPr="00EB64C0">
        <w:rPr>
          <w:color w:val="auto"/>
          <w:szCs w:val="28"/>
        </w:rPr>
        <w:t>Налажена информационно-просветительская работа с семьями воспитанников через непосредственные и опосредованные контакты (родительские уголки), включающие родителей в образовательный процесс в качестве его субъектов.</w:t>
      </w:r>
    </w:p>
    <w:p w:rsidR="00127C48" w:rsidRPr="00EB64C0" w:rsidRDefault="00127C48" w:rsidP="00127C48">
      <w:pPr>
        <w:spacing w:after="0" w:line="276" w:lineRule="auto"/>
        <w:ind w:left="0" w:firstLine="0"/>
        <w:rPr>
          <w:color w:val="auto"/>
          <w:szCs w:val="28"/>
        </w:rPr>
      </w:pPr>
      <w:r>
        <w:rPr>
          <w:color w:val="auto"/>
          <w:szCs w:val="28"/>
        </w:rPr>
        <w:t>-</w:t>
      </w:r>
      <w:r w:rsidRPr="00EB64C0">
        <w:rPr>
          <w:color w:val="auto"/>
          <w:szCs w:val="28"/>
        </w:rPr>
        <w:t>Подготовлен отчет по результатам 1 года работы</w:t>
      </w:r>
    </w:p>
    <w:p w:rsidR="00A138B7" w:rsidRDefault="00127C48" w:rsidP="002314C6">
      <w:pPr>
        <w:spacing w:after="0" w:line="276" w:lineRule="auto"/>
        <w:ind w:left="0" w:firstLine="0"/>
        <w:rPr>
          <w:color w:val="auto"/>
          <w:szCs w:val="28"/>
        </w:rPr>
      </w:pPr>
      <w:r>
        <w:rPr>
          <w:szCs w:val="28"/>
          <w:lang w:eastAsia="en-US"/>
        </w:rPr>
        <w:t xml:space="preserve"> </w:t>
      </w:r>
      <w:r w:rsidR="002314C6">
        <w:rPr>
          <w:szCs w:val="28"/>
          <w:lang w:eastAsia="en-US"/>
        </w:rPr>
        <w:t xml:space="preserve">  </w:t>
      </w:r>
      <w:r w:rsidR="00A138B7">
        <w:rPr>
          <w:color w:val="auto"/>
          <w:szCs w:val="28"/>
        </w:rPr>
        <w:t>С педагогическим и родительскими коллективами в течении учебного года проводились консультации, семинары, собрания, мастер-классы по обогащению и систематизации знаний по теме внедрения</w:t>
      </w:r>
      <w:r w:rsidR="00A138B7" w:rsidRPr="00A138B7">
        <w:rPr>
          <w:color w:val="auto"/>
          <w:szCs w:val="28"/>
        </w:rPr>
        <w:t xml:space="preserve"> </w:t>
      </w:r>
      <w:r w:rsidR="00A138B7" w:rsidRPr="00EB64C0">
        <w:rPr>
          <w:color w:val="auto"/>
          <w:szCs w:val="28"/>
        </w:rPr>
        <w:t>модульной программ</w:t>
      </w:r>
      <w:r w:rsidR="00A138B7">
        <w:rPr>
          <w:color w:val="auto"/>
          <w:szCs w:val="28"/>
        </w:rPr>
        <w:t>ы</w:t>
      </w:r>
      <w:r w:rsidR="00A138B7" w:rsidRPr="00EB64C0">
        <w:rPr>
          <w:color w:val="auto"/>
          <w:szCs w:val="28"/>
        </w:rPr>
        <w:t xml:space="preserve"> развития интеллектуальных способностей в процессе </w:t>
      </w:r>
      <w:r w:rsidR="00A138B7" w:rsidRPr="00EB64C0">
        <w:rPr>
          <w:color w:val="auto"/>
          <w:szCs w:val="28"/>
        </w:rPr>
        <w:lastRenderedPageBreak/>
        <w:t>познавательной деятельности и вовлечения в научно-техническое творчество «STEM – образование детей дошкольного возраста»</w:t>
      </w:r>
      <w:r w:rsidR="00A138B7">
        <w:rPr>
          <w:color w:val="auto"/>
          <w:szCs w:val="28"/>
        </w:rPr>
        <w:t>.</w:t>
      </w:r>
    </w:p>
    <w:tbl>
      <w:tblPr>
        <w:tblStyle w:val="a3"/>
        <w:tblW w:w="9493" w:type="dxa"/>
        <w:tblLook w:val="04A0" w:firstRow="1" w:lastRow="0" w:firstColumn="1" w:lastColumn="0" w:noHBand="0" w:noVBand="1"/>
      </w:tblPr>
      <w:tblGrid>
        <w:gridCol w:w="4672"/>
        <w:gridCol w:w="4821"/>
      </w:tblGrid>
      <w:tr w:rsidR="00A138B7" w:rsidTr="00A40BFC">
        <w:tc>
          <w:tcPr>
            <w:tcW w:w="4672" w:type="dxa"/>
          </w:tcPr>
          <w:p w:rsidR="00A138B7" w:rsidRDefault="00A138B7" w:rsidP="00A138B7">
            <w:pPr>
              <w:spacing w:after="0" w:line="240" w:lineRule="auto"/>
              <w:ind w:left="0" w:firstLine="0"/>
              <w:jc w:val="left"/>
              <w:rPr>
                <w:color w:val="auto"/>
                <w:szCs w:val="28"/>
              </w:rPr>
            </w:pPr>
            <w:r>
              <w:rPr>
                <w:color w:val="auto"/>
                <w:szCs w:val="28"/>
              </w:rPr>
              <w:t>С педагогами</w:t>
            </w:r>
          </w:p>
        </w:tc>
        <w:tc>
          <w:tcPr>
            <w:tcW w:w="4821" w:type="dxa"/>
          </w:tcPr>
          <w:p w:rsidR="00A138B7" w:rsidRDefault="00A138B7" w:rsidP="00A138B7">
            <w:pPr>
              <w:spacing w:after="0" w:line="240" w:lineRule="auto"/>
              <w:ind w:left="0" w:firstLine="0"/>
              <w:jc w:val="left"/>
              <w:rPr>
                <w:color w:val="auto"/>
                <w:szCs w:val="28"/>
              </w:rPr>
            </w:pPr>
            <w:r>
              <w:rPr>
                <w:color w:val="auto"/>
                <w:szCs w:val="28"/>
              </w:rPr>
              <w:t xml:space="preserve">С родителями </w:t>
            </w:r>
          </w:p>
          <w:p w:rsidR="00A138B7" w:rsidRDefault="00A138B7" w:rsidP="00A138B7">
            <w:pPr>
              <w:spacing w:after="0" w:line="240" w:lineRule="auto"/>
              <w:ind w:left="0" w:firstLine="0"/>
              <w:jc w:val="left"/>
              <w:rPr>
                <w:color w:val="auto"/>
                <w:szCs w:val="28"/>
              </w:rPr>
            </w:pPr>
            <w:r>
              <w:rPr>
                <w:color w:val="auto"/>
                <w:szCs w:val="28"/>
              </w:rPr>
              <w:t>(законными представителями)</w:t>
            </w:r>
          </w:p>
        </w:tc>
      </w:tr>
      <w:tr w:rsidR="00A138B7" w:rsidTr="00B74C17">
        <w:trPr>
          <w:trHeight w:val="5487"/>
        </w:trPr>
        <w:tc>
          <w:tcPr>
            <w:tcW w:w="4672" w:type="dxa"/>
          </w:tcPr>
          <w:p w:rsidR="00A40BFC" w:rsidRPr="00A40BFC" w:rsidRDefault="00A40BFC" w:rsidP="00A40BFC">
            <w:pPr>
              <w:spacing w:after="0" w:line="240" w:lineRule="auto"/>
              <w:ind w:left="0" w:firstLine="0"/>
              <w:jc w:val="left"/>
              <w:rPr>
                <w:color w:val="auto"/>
                <w:sz w:val="24"/>
                <w:szCs w:val="24"/>
              </w:rPr>
            </w:pPr>
            <w:r w:rsidRPr="00A40BFC">
              <w:rPr>
                <w:color w:val="auto"/>
                <w:sz w:val="24"/>
                <w:szCs w:val="24"/>
              </w:rPr>
              <w:t>Организация системы обучения педагогов: мастер-классы,</w:t>
            </w:r>
          </w:p>
          <w:p w:rsidR="00A40BFC" w:rsidRPr="00A40BFC" w:rsidRDefault="00A40BFC" w:rsidP="00A40BFC">
            <w:pPr>
              <w:spacing w:after="0" w:line="240" w:lineRule="auto"/>
              <w:ind w:left="0" w:firstLine="0"/>
              <w:jc w:val="left"/>
              <w:rPr>
                <w:color w:val="auto"/>
                <w:sz w:val="24"/>
                <w:szCs w:val="24"/>
              </w:rPr>
            </w:pPr>
            <w:r w:rsidRPr="00A40BFC">
              <w:rPr>
                <w:color w:val="auto"/>
                <w:sz w:val="24"/>
                <w:szCs w:val="24"/>
              </w:rPr>
              <w:t>семинары, практикумы по темам:</w:t>
            </w:r>
          </w:p>
          <w:p w:rsidR="00A40BFC" w:rsidRPr="00A40BFC" w:rsidRDefault="00A40BFC" w:rsidP="00A40BFC">
            <w:pPr>
              <w:spacing w:after="0" w:line="256" w:lineRule="auto"/>
              <w:ind w:left="0" w:firstLine="0"/>
              <w:jc w:val="left"/>
              <w:rPr>
                <w:rFonts w:eastAsia="Calibri"/>
                <w:color w:val="auto"/>
                <w:sz w:val="24"/>
                <w:szCs w:val="24"/>
                <w:lang w:eastAsia="en-US"/>
              </w:rPr>
            </w:pPr>
            <w:r w:rsidRPr="00A40BFC">
              <w:rPr>
                <w:rFonts w:eastAsia="Calibri"/>
                <w:color w:val="auto"/>
                <w:sz w:val="24"/>
                <w:szCs w:val="24"/>
                <w:lang w:eastAsia="en-US"/>
              </w:rPr>
              <w:t>«</w:t>
            </w:r>
            <w:r w:rsidRPr="00A40BFC">
              <w:rPr>
                <w:rFonts w:eastAsia="Calibri"/>
                <w:color w:val="auto"/>
                <w:sz w:val="24"/>
                <w:szCs w:val="24"/>
                <w:lang w:val="en-US" w:eastAsia="en-US"/>
              </w:rPr>
              <w:t>STEM</w:t>
            </w:r>
            <w:r w:rsidRPr="00A40BFC">
              <w:rPr>
                <w:rFonts w:eastAsia="Calibri"/>
                <w:color w:val="auto"/>
                <w:sz w:val="24"/>
                <w:szCs w:val="24"/>
                <w:lang w:eastAsia="en-US"/>
              </w:rPr>
              <w:t>-ОБРАЗОВАНИЕ детей дошкольного возраста»</w:t>
            </w:r>
          </w:p>
          <w:p w:rsidR="00A40BFC" w:rsidRPr="00A40BFC" w:rsidRDefault="00A40BFC" w:rsidP="00A40BFC">
            <w:pPr>
              <w:spacing w:after="0" w:line="256" w:lineRule="auto"/>
              <w:ind w:left="0" w:firstLine="0"/>
              <w:jc w:val="left"/>
              <w:rPr>
                <w:rFonts w:eastAsia="Calibri"/>
                <w:b/>
                <w:color w:val="auto"/>
                <w:sz w:val="20"/>
                <w:szCs w:val="20"/>
                <w:lang w:eastAsia="en-US"/>
              </w:rPr>
            </w:pPr>
            <w:r w:rsidRPr="00A40BFC">
              <w:rPr>
                <w:color w:val="auto"/>
                <w:sz w:val="24"/>
                <w:szCs w:val="24"/>
              </w:rPr>
              <w:t>Образовательный модуль «LEGO - конструирование</w:t>
            </w:r>
            <w:r w:rsidRPr="00A40BFC">
              <w:rPr>
                <w:b/>
                <w:color w:val="auto"/>
                <w:sz w:val="24"/>
                <w:szCs w:val="24"/>
              </w:rPr>
              <w:t>»</w:t>
            </w:r>
          </w:p>
          <w:p w:rsidR="00A40BFC" w:rsidRPr="00A40BFC" w:rsidRDefault="00A40BFC" w:rsidP="00A40BFC">
            <w:pPr>
              <w:spacing w:after="0" w:line="240" w:lineRule="auto"/>
              <w:ind w:left="0" w:firstLine="0"/>
              <w:jc w:val="left"/>
              <w:rPr>
                <w:color w:val="auto"/>
                <w:sz w:val="24"/>
                <w:szCs w:val="24"/>
              </w:rPr>
            </w:pPr>
            <w:r w:rsidRPr="00A40BFC">
              <w:rPr>
                <w:color w:val="auto"/>
                <w:sz w:val="24"/>
                <w:szCs w:val="24"/>
              </w:rPr>
              <w:t>Образовательный модуль «Робототехника»</w:t>
            </w:r>
          </w:p>
          <w:p w:rsidR="00A138B7" w:rsidRDefault="00A40BFC" w:rsidP="00A40BFC">
            <w:pPr>
              <w:spacing w:after="0" w:line="276" w:lineRule="auto"/>
              <w:ind w:left="0" w:firstLine="0"/>
              <w:rPr>
                <w:color w:val="auto"/>
                <w:sz w:val="24"/>
                <w:szCs w:val="24"/>
              </w:rPr>
            </w:pPr>
            <w:r w:rsidRPr="00A40BFC">
              <w:rPr>
                <w:color w:val="auto"/>
                <w:sz w:val="24"/>
                <w:szCs w:val="24"/>
              </w:rPr>
              <w:t>Образовательный модуль «Мультстудия «Я творю мир» и др.</w:t>
            </w:r>
          </w:p>
          <w:p w:rsidR="00112D1A" w:rsidRDefault="00112D1A" w:rsidP="00112D1A">
            <w:pPr>
              <w:spacing w:after="0" w:line="240" w:lineRule="auto"/>
              <w:ind w:left="0" w:firstLine="0"/>
              <w:jc w:val="left"/>
              <w:rPr>
                <w:color w:val="auto"/>
                <w:sz w:val="24"/>
                <w:szCs w:val="24"/>
              </w:rPr>
            </w:pPr>
            <w:r w:rsidRPr="00112D1A">
              <w:rPr>
                <w:color w:val="auto"/>
                <w:sz w:val="24"/>
                <w:szCs w:val="24"/>
              </w:rPr>
              <w:t>Методическое сопровождение педагогов в вопросах</w:t>
            </w:r>
            <w:r>
              <w:rPr>
                <w:color w:val="auto"/>
                <w:sz w:val="24"/>
                <w:szCs w:val="24"/>
              </w:rPr>
              <w:t xml:space="preserve"> реализации</w:t>
            </w:r>
            <w:r w:rsidRPr="00112D1A">
              <w:rPr>
                <w:color w:val="auto"/>
                <w:sz w:val="24"/>
                <w:szCs w:val="24"/>
              </w:rPr>
              <w:t xml:space="preserve"> образовательных модулей «Лего конструирования» и «Робототехника» МАДОУ</w:t>
            </w:r>
          </w:p>
          <w:p w:rsidR="007D0B58" w:rsidRDefault="007D0B58" w:rsidP="00A40BFC">
            <w:pPr>
              <w:spacing w:after="0" w:line="276" w:lineRule="auto"/>
              <w:ind w:left="0" w:firstLine="0"/>
              <w:rPr>
                <w:color w:val="auto"/>
                <w:sz w:val="24"/>
                <w:szCs w:val="24"/>
              </w:rPr>
            </w:pPr>
            <w:r>
              <w:rPr>
                <w:color w:val="auto"/>
                <w:sz w:val="24"/>
                <w:szCs w:val="24"/>
              </w:rPr>
              <w:t>Семинар-практикум</w:t>
            </w:r>
          </w:p>
          <w:p w:rsidR="007D0B58" w:rsidRDefault="007D0B58" w:rsidP="00A40BFC">
            <w:pPr>
              <w:spacing w:after="0" w:line="276" w:lineRule="auto"/>
              <w:ind w:left="0" w:firstLine="0"/>
              <w:rPr>
                <w:color w:val="auto"/>
                <w:szCs w:val="28"/>
              </w:rPr>
            </w:pPr>
            <w:r w:rsidRPr="007D0B58">
              <w:rPr>
                <w:color w:val="auto"/>
                <w:sz w:val="24"/>
                <w:szCs w:val="24"/>
              </w:rPr>
              <w:t>«Развитие технического творчества у детей старшего дошкольного возраста в рамках реализация проекта «Юные почемучки «Пересвета»»</w:t>
            </w:r>
          </w:p>
        </w:tc>
        <w:tc>
          <w:tcPr>
            <w:tcW w:w="4821" w:type="dxa"/>
          </w:tcPr>
          <w:p w:rsidR="00AD39DA" w:rsidRDefault="00AD39DA" w:rsidP="007F1D2F">
            <w:pPr>
              <w:spacing w:after="0" w:line="240" w:lineRule="auto"/>
              <w:ind w:left="0" w:firstLine="0"/>
              <w:jc w:val="left"/>
              <w:rPr>
                <w:i/>
                <w:color w:val="auto"/>
                <w:sz w:val="24"/>
                <w:szCs w:val="24"/>
              </w:rPr>
            </w:pPr>
            <w:r w:rsidRPr="00AD39DA">
              <w:rPr>
                <w:color w:val="auto"/>
                <w:sz w:val="24"/>
                <w:szCs w:val="24"/>
              </w:rPr>
              <w:t xml:space="preserve">Информационный стенд в холле «Информационно-коммуникативные технологии </w:t>
            </w:r>
            <w:r>
              <w:rPr>
                <w:color w:val="auto"/>
                <w:sz w:val="24"/>
                <w:szCs w:val="24"/>
                <w:lang w:val="en-US"/>
              </w:rPr>
              <w:t>S</w:t>
            </w:r>
            <w:r w:rsidR="00B26213">
              <w:rPr>
                <w:color w:val="auto"/>
                <w:sz w:val="24"/>
                <w:szCs w:val="24"/>
                <w:lang w:val="en-US"/>
              </w:rPr>
              <w:t>tem</w:t>
            </w:r>
            <w:r w:rsidR="00B26213" w:rsidRPr="00B26213">
              <w:rPr>
                <w:color w:val="auto"/>
                <w:sz w:val="24"/>
                <w:szCs w:val="24"/>
              </w:rPr>
              <w:t>-</w:t>
            </w:r>
            <w:r w:rsidRPr="00AD39DA">
              <w:rPr>
                <w:color w:val="auto"/>
                <w:sz w:val="24"/>
                <w:szCs w:val="24"/>
              </w:rPr>
              <w:t>образования в МАДОУ»</w:t>
            </w:r>
          </w:p>
          <w:p w:rsidR="00AD39DA" w:rsidRDefault="00AD39DA" w:rsidP="007F1D2F">
            <w:pPr>
              <w:spacing w:after="0" w:line="240" w:lineRule="auto"/>
              <w:ind w:left="0" w:firstLine="0"/>
              <w:jc w:val="left"/>
              <w:rPr>
                <w:i/>
                <w:color w:val="auto"/>
                <w:sz w:val="24"/>
                <w:szCs w:val="24"/>
              </w:rPr>
            </w:pPr>
          </w:p>
          <w:p w:rsidR="007F1D2F" w:rsidRPr="007F1D2F" w:rsidRDefault="007F1D2F" w:rsidP="007F1D2F">
            <w:pPr>
              <w:spacing w:after="0" w:line="240" w:lineRule="auto"/>
              <w:ind w:left="0" w:firstLine="0"/>
              <w:jc w:val="left"/>
              <w:rPr>
                <w:i/>
                <w:color w:val="auto"/>
                <w:sz w:val="24"/>
                <w:szCs w:val="24"/>
              </w:rPr>
            </w:pPr>
            <w:r w:rsidRPr="007F1D2F">
              <w:rPr>
                <w:i/>
                <w:color w:val="auto"/>
                <w:sz w:val="24"/>
                <w:szCs w:val="24"/>
              </w:rPr>
              <w:t xml:space="preserve">Проведение мастер-классов </w:t>
            </w:r>
          </w:p>
          <w:p w:rsidR="007F1D2F" w:rsidRPr="007F1D2F" w:rsidRDefault="007F1D2F" w:rsidP="007F1D2F">
            <w:pPr>
              <w:spacing w:after="0" w:line="240" w:lineRule="auto"/>
              <w:ind w:left="0" w:firstLine="0"/>
              <w:jc w:val="left"/>
              <w:rPr>
                <w:color w:val="auto"/>
                <w:sz w:val="24"/>
                <w:szCs w:val="24"/>
              </w:rPr>
            </w:pPr>
            <w:r w:rsidRPr="007F1D2F">
              <w:rPr>
                <w:color w:val="auto"/>
                <w:sz w:val="24"/>
                <w:szCs w:val="24"/>
              </w:rPr>
              <w:t xml:space="preserve">«Интересное рядом», </w:t>
            </w:r>
          </w:p>
          <w:p w:rsidR="007F1D2F" w:rsidRPr="007F1D2F" w:rsidRDefault="007F1D2F" w:rsidP="007F1D2F">
            <w:pPr>
              <w:spacing w:after="0" w:line="240" w:lineRule="auto"/>
              <w:ind w:left="0" w:firstLine="0"/>
              <w:jc w:val="left"/>
              <w:rPr>
                <w:color w:val="auto"/>
                <w:sz w:val="24"/>
                <w:szCs w:val="24"/>
              </w:rPr>
            </w:pPr>
            <w:r w:rsidRPr="007F1D2F">
              <w:rPr>
                <w:color w:val="auto"/>
                <w:sz w:val="24"/>
                <w:szCs w:val="24"/>
              </w:rPr>
              <w:t xml:space="preserve">«Роль мультстудии в творческом развитии детей дошкольного возраст», </w:t>
            </w:r>
          </w:p>
          <w:p w:rsidR="007F1D2F" w:rsidRPr="007F1D2F" w:rsidRDefault="007F1D2F" w:rsidP="007F1D2F">
            <w:pPr>
              <w:spacing w:after="0" w:line="240" w:lineRule="auto"/>
              <w:ind w:left="0" w:firstLine="0"/>
              <w:jc w:val="left"/>
              <w:rPr>
                <w:color w:val="auto"/>
                <w:sz w:val="24"/>
                <w:szCs w:val="24"/>
              </w:rPr>
            </w:pPr>
            <w:r w:rsidRPr="007F1D2F">
              <w:rPr>
                <w:color w:val="auto"/>
                <w:sz w:val="24"/>
                <w:szCs w:val="24"/>
              </w:rPr>
              <w:t>«Возможности Лего конструирования»</w:t>
            </w:r>
          </w:p>
          <w:p w:rsidR="00A138B7" w:rsidRDefault="007F1D2F" w:rsidP="007F1D2F">
            <w:pPr>
              <w:spacing w:after="0" w:line="276" w:lineRule="auto"/>
              <w:ind w:left="0" w:firstLine="0"/>
              <w:rPr>
                <w:color w:val="auto"/>
                <w:sz w:val="24"/>
                <w:szCs w:val="24"/>
              </w:rPr>
            </w:pPr>
            <w:r w:rsidRPr="007F1D2F">
              <w:rPr>
                <w:color w:val="auto"/>
                <w:sz w:val="24"/>
                <w:szCs w:val="24"/>
              </w:rPr>
              <w:t>«Робототехника и дошкольник».</w:t>
            </w:r>
          </w:p>
          <w:p w:rsidR="00AD39DA" w:rsidRPr="00AD39DA" w:rsidRDefault="00AD39DA" w:rsidP="007F1D2F">
            <w:pPr>
              <w:spacing w:after="0" w:line="276" w:lineRule="auto"/>
              <w:ind w:left="0" w:firstLine="0"/>
              <w:rPr>
                <w:i/>
                <w:color w:val="auto"/>
                <w:sz w:val="24"/>
                <w:szCs w:val="24"/>
              </w:rPr>
            </w:pPr>
          </w:p>
          <w:p w:rsidR="00AD39DA" w:rsidRPr="00AD39DA" w:rsidRDefault="00AD39DA" w:rsidP="00AD39DA">
            <w:pPr>
              <w:spacing w:after="0" w:line="261" w:lineRule="atLeast"/>
              <w:ind w:left="40" w:firstLine="0"/>
              <w:jc w:val="left"/>
              <w:rPr>
                <w:i/>
                <w:color w:val="auto"/>
                <w:sz w:val="24"/>
                <w:szCs w:val="24"/>
              </w:rPr>
            </w:pPr>
            <w:r w:rsidRPr="00AD39DA">
              <w:rPr>
                <w:i/>
                <w:color w:val="auto"/>
                <w:sz w:val="24"/>
                <w:szCs w:val="24"/>
              </w:rPr>
              <w:t>Совместные детско-родительский проект:</w:t>
            </w:r>
          </w:p>
          <w:p w:rsidR="00AD39DA" w:rsidRPr="00AD39DA" w:rsidRDefault="00AD39DA" w:rsidP="00AD39DA">
            <w:pPr>
              <w:spacing w:after="0" w:line="261" w:lineRule="atLeast"/>
              <w:ind w:left="40" w:firstLine="0"/>
              <w:jc w:val="left"/>
              <w:rPr>
                <w:color w:val="auto"/>
                <w:sz w:val="24"/>
                <w:szCs w:val="24"/>
              </w:rPr>
            </w:pPr>
            <w:r w:rsidRPr="00AD39DA">
              <w:rPr>
                <w:color w:val="auto"/>
                <w:sz w:val="24"/>
                <w:szCs w:val="24"/>
              </w:rPr>
              <w:t>«Интересное рядом»»,</w:t>
            </w:r>
          </w:p>
          <w:p w:rsidR="00AD39DA" w:rsidRPr="00AD39DA" w:rsidRDefault="00AD39DA" w:rsidP="00AD39DA">
            <w:pPr>
              <w:spacing w:after="0" w:line="261" w:lineRule="atLeast"/>
              <w:ind w:left="40" w:firstLine="0"/>
              <w:jc w:val="left"/>
              <w:rPr>
                <w:color w:val="auto"/>
                <w:sz w:val="24"/>
                <w:szCs w:val="24"/>
              </w:rPr>
            </w:pPr>
            <w:r w:rsidRPr="00AD39DA">
              <w:rPr>
                <w:color w:val="auto"/>
                <w:sz w:val="24"/>
                <w:szCs w:val="24"/>
              </w:rPr>
              <w:t>«Юный экскурсовод Сергиевской слободы»</w:t>
            </w:r>
          </w:p>
          <w:p w:rsidR="00AD39DA" w:rsidRPr="00AD39DA" w:rsidRDefault="00AD39DA" w:rsidP="00AD39DA">
            <w:pPr>
              <w:spacing w:after="0" w:line="261" w:lineRule="atLeast"/>
              <w:ind w:left="40" w:firstLine="0"/>
              <w:jc w:val="left"/>
              <w:rPr>
                <w:color w:val="auto"/>
                <w:sz w:val="24"/>
                <w:szCs w:val="24"/>
              </w:rPr>
            </w:pPr>
            <w:r w:rsidRPr="00AD39DA">
              <w:rPr>
                <w:color w:val="auto"/>
                <w:sz w:val="24"/>
                <w:szCs w:val="24"/>
              </w:rPr>
              <w:t>«Роботы –помощники будущего»</w:t>
            </w:r>
          </w:p>
          <w:p w:rsidR="00AD39DA" w:rsidRDefault="00AD39DA" w:rsidP="007F1D2F">
            <w:pPr>
              <w:spacing w:after="0" w:line="276" w:lineRule="auto"/>
              <w:ind w:left="0" w:firstLine="0"/>
              <w:rPr>
                <w:color w:val="auto"/>
                <w:sz w:val="24"/>
                <w:szCs w:val="24"/>
              </w:rPr>
            </w:pPr>
          </w:p>
          <w:p w:rsidR="00B74C17" w:rsidRDefault="00B74C17" w:rsidP="007F1D2F">
            <w:pPr>
              <w:spacing w:after="0" w:line="276" w:lineRule="auto"/>
              <w:ind w:left="0" w:firstLine="0"/>
              <w:rPr>
                <w:color w:val="auto"/>
                <w:sz w:val="24"/>
                <w:szCs w:val="24"/>
              </w:rPr>
            </w:pPr>
            <w:r>
              <w:rPr>
                <w:color w:val="auto"/>
                <w:sz w:val="24"/>
                <w:szCs w:val="24"/>
              </w:rPr>
              <w:t xml:space="preserve">Родительские собрания </w:t>
            </w:r>
          </w:p>
          <w:p w:rsidR="007F1D2F" w:rsidRDefault="00B74C17" w:rsidP="00B74C17">
            <w:pPr>
              <w:spacing w:after="0" w:line="276" w:lineRule="auto"/>
              <w:ind w:left="0" w:firstLine="0"/>
              <w:rPr>
                <w:color w:val="auto"/>
                <w:szCs w:val="28"/>
              </w:rPr>
            </w:pPr>
            <w:r>
              <w:rPr>
                <w:color w:val="auto"/>
                <w:sz w:val="24"/>
                <w:szCs w:val="24"/>
              </w:rPr>
              <w:t>Информирование через страницу на сайте МАДОУ, групповые чаты</w:t>
            </w:r>
          </w:p>
        </w:tc>
      </w:tr>
    </w:tbl>
    <w:p w:rsidR="00A138B7" w:rsidRDefault="00A138B7" w:rsidP="00A138B7">
      <w:pPr>
        <w:spacing w:after="0" w:line="276" w:lineRule="auto"/>
        <w:ind w:left="0" w:firstLine="680"/>
        <w:rPr>
          <w:color w:val="auto"/>
          <w:szCs w:val="28"/>
        </w:rPr>
      </w:pPr>
    </w:p>
    <w:p w:rsidR="00A138B7" w:rsidRPr="00B60FAD" w:rsidRDefault="00A138B7" w:rsidP="00A138B7">
      <w:pPr>
        <w:spacing w:after="0" w:line="276" w:lineRule="auto"/>
        <w:ind w:left="0" w:firstLine="680"/>
        <w:rPr>
          <w:color w:val="auto"/>
          <w:szCs w:val="28"/>
        </w:rPr>
      </w:pPr>
      <w:r>
        <w:rPr>
          <w:color w:val="auto"/>
          <w:szCs w:val="28"/>
        </w:rPr>
        <w:t>Педагогический коллектив</w:t>
      </w:r>
      <w:r w:rsidRPr="00B60FAD">
        <w:rPr>
          <w:color w:val="auto"/>
          <w:szCs w:val="28"/>
        </w:rPr>
        <w:t xml:space="preserve"> в работе с детьми по </w:t>
      </w:r>
      <w:r>
        <w:rPr>
          <w:color w:val="auto"/>
          <w:szCs w:val="28"/>
        </w:rPr>
        <w:t xml:space="preserve">внедрению </w:t>
      </w:r>
      <w:r w:rsidRPr="00B60FAD">
        <w:rPr>
          <w:color w:val="auto"/>
          <w:szCs w:val="28"/>
        </w:rPr>
        <w:t>модульной программы «</w:t>
      </w:r>
      <w:r w:rsidRPr="00B60FAD">
        <w:rPr>
          <w:color w:val="auto"/>
          <w:szCs w:val="28"/>
          <w:lang w:val="en-US"/>
        </w:rPr>
        <w:t>STEM</w:t>
      </w:r>
      <w:r w:rsidRPr="00B60FAD">
        <w:rPr>
          <w:color w:val="auto"/>
          <w:szCs w:val="28"/>
        </w:rPr>
        <w:t xml:space="preserve"> – образование детей дошкольного возраста» в дошкольной образовательной организации</w:t>
      </w:r>
      <w:r w:rsidRPr="00B60FAD">
        <w:rPr>
          <w:color w:val="auto"/>
          <w:szCs w:val="28"/>
        </w:rPr>
        <w:t xml:space="preserve"> и</w:t>
      </w:r>
      <w:r>
        <w:rPr>
          <w:color w:val="auto"/>
          <w:szCs w:val="28"/>
        </w:rPr>
        <w:t xml:space="preserve">спользует </w:t>
      </w:r>
      <w:r w:rsidRPr="00B60FAD">
        <w:rPr>
          <w:color w:val="auto"/>
          <w:szCs w:val="28"/>
        </w:rPr>
        <w:t>следующие</w:t>
      </w:r>
      <w:r w:rsidRPr="00B60FAD">
        <w:rPr>
          <w:color w:val="auto"/>
          <w:szCs w:val="28"/>
        </w:rPr>
        <w:t xml:space="preserve"> методы: беседы, чтение художественной и познавательной литературы, рассматривание картин, иллюстраций, просмотр видеофильмов, использование ЭОР и ИКТ, пример взрослого или других детей и др. </w:t>
      </w:r>
    </w:p>
    <w:p w:rsidR="00A138B7" w:rsidRPr="00B60FAD" w:rsidRDefault="00A138B7" w:rsidP="00A138B7">
      <w:pPr>
        <w:spacing w:after="0" w:line="276" w:lineRule="auto"/>
        <w:ind w:left="0" w:firstLine="680"/>
        <w:rPr>
          <w:color w:val="auto"/>
          <w:szCs w:val="28"/>
        </w:rPr>
      </w:pPr>
      <w:r>
        <w:rPr>
          <w:color w:val="auto"/>
          <w:szCs w:val="28"/>
        </w:rPr>
        <w:t>Ф</w:t>
      </w:r>
      <w:r w:rsidRPr="00B60FAD">
        <w:rPr>
          <w:color w:val="auto"/>
          <w:szCs w:val="28"/>
        </w:rPr>
        <w:t xml:space="preserve">ормы организации детской деятельности: </w:t>
      </w:r>
    </w:p>
    <w:p w:rsidR="00A138B7" w:rsidRPr="00B60FAD" w:rsidRDefault="00A138B7" w:rsidP="00A138B7">
      <w:pPr>
        <w:spacing w:after="0" w:line="276" w:lineRule="auto"/>
        <w:ind w:left="0" w:firstLine="680"/>
        <w:rPr>
          <w:color w:val="auto"/>
          <w:szCs w:val="28"/>
        </w:rPr>
      </w:pPr>
      <w:r w:rsidRPr="00B60FAD">
        <w:rPr>
          <w:i/>
          <w:color w:val="auto"/>
          <w:szCs w:val="28"/>
        </w:rPr>
        <w:t>Регламентированные</w:t>
      </w:r>
      <w:r w:rsidRPr="00B60FAD">
        <w:rPr>
          <w:color w:val="auto"/>
          <w:szCs w:val="28"/>
        </w:rPr>
        <w:t xml:space="preserve">: </w:t>
      </w:r>
      <w:r>
        <w:rPr>
          <w:color w:val="auto"/>
          <w:szCs w:val="28"/>
        </w:rPr>
        <w:t>О</w:t>
      </w:r>
      <w:r w:rsidRPr="00B60FAD">
        <w:rPr>
          <w:color w:val="auto"/>
          <w:szCs w:val="28"/>
        </w:rPr>
        <w:t>ОД, праздники, развлечения, экскурсии познавательной, организация занятий и мероприятий в городской библиотеки, краеведческом музее и др.</w:t>
      </w:r>
    </w:p>
    <w:p w:rsidR="00A138B7" w:rsidRPr="00B60FAD" w:rsidRDefault="00A138B7" w:rsidP="00A138B7">
      <w:pPr>
        <w:spacing w:after="0" w:line="276" w:lineRule="auto"/>
        <w:ind w:left="0" w:firstLine="680"/>
        <w:rPr>
          <w:color w:val="auto"/>
          <w:szCs w:val="28"/>
        </w:rPr>
      </w:pPr>
      <w:r w:rsidRPr="00B60FAD">
        <w:rPr>
          <w:i/>
          <w:color w:val="auto"/>
          <w:szCs w:val="28"/>
        </w:rPr>
        <w:t>Нерегламентированные</w:t>
      </w:r>
      <w:r w:rsidRPr="00B60FAD">
        <w:rPr>
          <w:color w:val="auto"/>
          <w:szCs w:val="28"/>
        </w:rPr>
        <w:t xml:space="preserve">: совместная деятельность воспитателя с детьми, самостоятельная деятельность детей, введение традиций, ритуалов, совместные мероприятия с родителями и др. </w:t>
      </w:r>
    </w:p>
    <w:p w:rsidR="00A138B7" w:rsidRPr="00B60FAD" w:rsidRDefault="00A138B7" w:rsidP="00A138B7">
      <w:pPr>
        <w:spacing w:after="0" w:line="276" w:lineRule="auto"/>
        <w:ind w:left="0" w:firstLine="680"/>
        <w:rPr>
          <w:color w:val="auto"/>
          <w:szCs w:val="28"/>
        </w:rPr>
      </w:pPr>
      <w:r w:rsidRPr="00B60FAD">
        <w:rPr>
          <w:color w:val="auto"/>
          <w:szCs w:val="28"/>
        </w:rPr>
        <w:t>Воспитатели Stem</w:t>
      </w:r>
      <w:r>
        <w:rPr>
          <w:color w:val="auto"/>
          <w:szCs w:val="28"/>
        </w:rPr>
        <w:t>-</w:t>
      </w:r>
      <w:r w:rsidRPr="00B60FAD">
        <w:rPr>
          <w:color w:val="auto"/>
          <w:szCs w:val="28"/>
        </w:rPr>
        <w:t>образование интегрируют в различные виды детской деятельности:</w:t>
      </w:r>
    </w:p>
    <w:p w:rsidR="00A138B7" w:rsidRPr="00B60FAD" w:rsidRDefault="00A138B7" w:rsidP="00A138B7">
      <w:pPr>
        <w:spacing w:after="0" w:line="276" w:lineRule="auto"/>
        <w:ind w:left="0" w:firstLine="680"/>
        <w:rPr>
          <w:color w:val="auto"/>
          <w:szCs w:val="28"/>
        </w:rPr>
      </w:pPr>
      <w:r w:rsidRPr="00B60FAD">
        <w:rPr>
          <w:color w:val="auto"/>
          <w:szCs w:val="28"/>
        </w:rPr>
        <w:t>- образовательную деятельность;</w:t>
      </w:r>
    </w:p>
    <w:p w:rsidR="00A138B7" w:rsidRPr="00B60FAD" w:rsidRDefault="00A138B7" w:rsidP="00A138B7">
      <w:pPr>
        <w:spacing w:after="0" w:line="276" w:lineRule="auto"/>
        <w:ind w:left="0" w:firstLine="680"/>
        <w:rPr>
          <w:color w:val="auto"/>
          <w:szCs w:val="28"/>
        </w:rPr>
      </w:pPr>
      <w:r w:rsidRPr="00B60FAD">
        <w:rPr>
          <w:color w:val="auto"/>
          <w:szCs w:val="28"/>
        </w:rPr>
        <w:t>- игровую;</w:t>
      </w:r>
    </w:p>
    <w:p w:rsidR="00A138B7" w:rsidRPr="00B60FAD" w:rsidRDefault="00A138B7" w:rsidP="00A138B7">
      <w:pPr>
        <w:spacing w:after="0" w:line="276" w:lineRule="auto"/>
        <w:ind w:left="0" w:firstLine="680"/>
        <w:rPr>
          <w:color w:val="auto"/>
          <w:szCs w:val="28"/>
        </w:rPr>
      </w:pPr>
      <w:r w:rsidRPr="00B60FAD">
        <w:rPr>
          <w:color w:val="auto"/>
          <w:szCs w:val="28"/>
        </w:rPr>
        <w:t>- трудовую;</w:t>
      </w:r>
    </w:p>
    <w:p w:rsidR="00A138B7" w:rsidRPr="00B60FAD" w:rsidRDefault="00A138B7" w:rsidP="00A138B7">
      <w:pPr>
        <w:spacing w:after="0" w:line="276" w:lineRule="auto"/>
        <w:ind w:left="0" w:firstLine="680"/>
        <w:rPr>
          <w:color w:val="auto"/>
          <w:szCs w:val="28"/>
        </w:rPr>
      </w:pPr>
      <w:r w:rsidRPr="00B60FAD">
        <w:rPr>
          <w:color w:val="auto"/>
          <w:szCs w:val="28"/>
        </w:rPr>
        <w:t>- продуктивную;</w:t>
      </w:r>
    </w:p>
    <w:p w:rsidR="00A138B7" w:rsidRPr="00B60FAD" w:rsidRDefault="00A138B7" w:rsidP="00A138B7">
      <w:pPr>
        <w:spacing w:after="0" w:line="276" w:lineRule="auto"/>
        <w:ind w:left="0" w:firstLine="680"/>
        <w:rPr>
          <w:color w:val="auto"/>
          <w:szCs w:val="28"/>
        </w:rPr>
      </w:pPr>
      <w:r w:rsidRPr="00B60FAD">
        <w:rPr>
          <w:color w:val="auto"/>
          <w:szCs w:val="28"/>
        </w:rPr>
        <w:t>- досуговую.</w:t>
      </w:r>
    </w:p>
    <w:p w:rsidR="00B60FAD" w:rsidRPr="00B60FAD" w:rsidRDefault="00127C48" w:rsidP="000D757A">
      <w:pPr>
        <w:spacing w:after="0" w:line="276" w:lineRule="auto"/>
        <w:ind w:left="0" w:firstLine="0"/>
        <w:rPr>
          <w:rFonts w:eastAsia="Calibri"/>
          <w:color w:val="auto"/>
          <w:szCs w:val="28"/>
        </w:rPr>
      </w:pPr>
      <w:r w:rsidRPr="0049033A">
        <w:rPr>
          <w:rFonts w:eastAsia="+mn-ea"/>
          <w:bCs/>
          <w:kern w:val="24"/>
          <w:szCs w:val="28"/>
        </w:rPr>
        <w:lastRenderedPageBreak/>
        <w:t xml:space="preserve"> </w:t>
      </w:r>
      <w:r w:rsidR="00A37445">
        <w:rPr>
          <w:rFonts w:eastAsia="Calibri"/>
          <w:color w:val="auto"/>
          <w:szCs w:val="28"/>
        </w:rPr>
        <w:t>В</w:t>
      </w:r>
      <w:r w:rsidR="00B60FAD" w:rsidRPr="00B60FAD">
        <w:rPr>
          <w:rFonts w:eastAsia="Calibri"/>
          <w:color w:val="auto"/>
          <w:szCs w:val="28"/>
        </w:rPr>
        <w:t xml:space="preserve">недряя в работу с детьми </w:t>
      </w:r>
      <w:r w:rsidR="00B60FAD" w:rsidRPr="00B60FAD">
        <w:rPr>
          <w:rFonts w:eastAsia="Calibri"/>
          <w:color w:val="auto"/>
          <w:szCs w:val="28"/>
          <w:lang w:val="en-US"/>
        </w:rPr>
        <w:t>Stem</w:t>
      </w:r>
      <w:r w:rsidR="00B60FAD" w:rsidRPr="00B60FAD">
        <w:rPr>
          <w:rFonts w:eastAsia="Calibri"/>
          <w:color w:val="auto"/>
          <w:szCs w:val="28"/>
        </w:rPr>
        <w:t xml:space="preserve"> </w:t>
      </w:r>
      <w:r w:rsidR="003401E5" w:rsidRPr="00B60FAD">
        <w:rPr>
          <w:rFonts w:eastAsia="Calibri"/>
          <w:color w:val="auto"/>
          <w:szCs w:val="28"/>
        </w:rPr>
        <w:t xml:space="preserve">образование </w:t>
      </w:r>
      <w:r w:rsidR="00A37445">
        <w:rPr>
          <w:rFonts w:eastAsia="Calibri"/>
          <w:color w:val="auto"/>
          <w:szCs w:val="28"/>
        </w:rPr>
        <w:t>мы отметили</w:t>
      </w:r>
      <w:r w:rsidR="00B60FAD" w:rsidRPr="00B60FAD">
        <w:rPr>
          <w:rFonts w:eastAsia="Calibri"/>
          <w:color w:val="auto"/>
          <w:szCs w:val="28"/>
        </w:rPr>
        <w:t xml:space="preserve">, что у детей </w:t>
      </w:r>
    </w:p>
    <w:p w:rsidR="00B60FAD" w:rsidRPr="00B60FAD" w:rsidRDefault="00B60FAD" w:rsidP="00A138B7">
      <w:pPr>
        <w:spacing w:after="100" w:afterAutospacing="1" w:line="276" w:lineRule="auto"/>
        <w:ind w:left="0" w:firstLine="0"/>
        <w:contextualSpacing/>
        <w:jc w:val="left"/>
        <w:rPr>
          <w:rFonts w:eastAsia="Calibri"/>
          <w:color w:val="auto"/>
          <w:szCs w:val="28"/>
          <w:u w:val="single"/>
        </w:rPr>
      </w:pPr>
      <w:r w:rsidRPr="00B60FAD">
        <w:rPr>
          <w:rFonts w:eastAsia="Calibri"/>
          <w:color w:val="auto"/>
          <w:szCs w:val="28"/>
          <w:u w:val="single"/>
        </w:rPr>
        <w:t>Работая с детьми педагоги отметили:</w:t>
      </w:r>
    </w:p>
    <w:p w:rsidR="00B60FAD" w:rsidRPr="00B60FAD" w:rsidRDefault="00B60FAD" w:rsidP="00A138B7">
      <w:pPr>
        <w:shd w:val="clear" w:color="auto" w:fill="FFFFFF"/>
        <w:spacing w:after="0" w:line="276" w:lineRule="auto"/>
        <w:ind w:left="0" w:firstLine="0"/>
        <w:jc w:val="left"/>
        <w:rPr>
          <w:rFonts w:eastAsia="Calibri"/>
          <w:color w:val="auto"/>
          <w:szCs w:val="28"/>
        </w:rPr>
      </w:pPr>
      <w:r w:rsidRPr="00B60FAD">
        <w:rPr>
          <w:color w:val="373737"/>
          <w:szCs w:val="28"/>
        </w:rPr>
        <w:t>-</w:t>
      </w:r>
      <w:r w:rsidRPr="00B60FAD">
        <w:rPr>
          <w:color w:val="auto"/>
          <w:szCs w:val="28"/>
        </w:rPr>
        <w:t xml:space="preserve"> дети</w:t>
      </w:r>
      <w:r w:rsidRPr="00B60FAD">
        <w:rPr>
          <w:color w:val="373737"/>
          <w:szCs w:val="28"/>
        </w:rPr>
        <w:t xml:space="preserve"> </w:t>
      </w:r>
      <w:r w:rsidRPr="00B60FAD">
        <w:rPr>
          <w:color w:val="auto"/>
          <w:szCs w:val="28"/>
        </w:rPr>
        <w:t xml:space="preserve">  активно взаимодействует со сверстниками и взрослыми, участвуют в совместном конструировании, техническом творчестве</w:t>
      </w:r>
      <w:r w:rsidRPr="00B60FAD">
        <w:rPr>
          <w:rFonts w:eastAsia="Calibri"/>
          <w:color w:val="auto"/>
          <w:szCs w:val="28"/>
        </w:rPr>
        <w:t xml:space="preserve"> имеют навыки работы с различными источниками информации</w:t>
      </w:r>
      <w:r w:rsidRPr="00B60FAD">
        <w:rPr>
          <w:color w:val="auto"/>
          <w:szCs w:val="28"/>
        </w:rPr>
        <w:t>;</w:t>
      </w:r>
    </w:p>
    <w:p w:rsidR="00B60FAD" w:rsidRPr="00B60FAD" w:rsidRDefault="00B60FAD" w:rsidP="00F9528B">
      <w:pPr>
        <w:shd w:val="clear" w:color="auto" w:fill="FFFFFF"/>
        <w:spacing w:after="0" w:line="276" w:lineRule="auto"/>
        <w:ind w:left="0" w:firstLine="0"/>
        <w:rPr>
          <w:color w:val="auto"/>
          <w:szCs w:val="28"/>
        </w:rPr>
      </w:pPr>
      <w:r w:rsidRPr="00B60FAD">
        <w:rPr>
          <w:color w:val="auto"/>
          <w:szCs w:val="28"/>
        </w:rPr>
        <w:t>- способны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может проводить мини-экскурсии;</w:t>
      </w:r>
    </w:p>
    <w:p w:rsidR="00B60FAD" w:rsidRDefault="00B60FAD" w:rsidP="00F9528B">
      <w:pPr>
        <w:spacing w:after="0" w:line="276" w:lineRule="auto"/>
        <w:ind w:left="0" w:firstLine="0"/>
        <w:contextualSpacing/>
        <w:rPr>
          <w:rFonts w:eastAsia="Calibri"/>
          <w:color w:val="auto"/>
          <w:szCs w:val="28"/>
        </w:rPr>
      </w:pPr>
      <w:r w:rsidRPr="00B60FAD">
        <w:rPr>
          <w:color w:val="auto"/>
          <w:szCs w:val="28"/>
        </w:rPr>
        <w:t>- владеют разными формами и видами творческо-технической игры,</w:t>
      </w:r>
      <w:r w:rsidRPr="00B60FAD">
        <w:rPr>
          <w:rFonts w:eastAsia="Calibri"/>
          <w:bCs/>
          <w:color w:val="auto"/>
          <w:szCs w:val="28"/>
        </w:rPr>
        <w:t xml:space="preserve"> знакомы с основными </w:t>
      </w:r>
      <w:r w:rsidRPr="00B60FAD">
        <w:rPr>
          <w:rFonts w:eastAsia="Calibri"/>
          <w:color w:val="auto"/>
          <w:szCs w:val="28"/>
        </w:rPr>
        <w:t>компонентами конструктора LEGO и мини</w:t>
      </w:r>
      <w:r w:rsidRPr="00B60FAD">
        <w:rPr>
          <w:rFonts w:eastAsia="Calibri"/>
          <w:szCs w:val="28"/>
        </w:rPr>
        <w:t>-робота «Умная пчела»</w:t>
      </w:r>
      <w:r w:rsidRPr="00B60FAD">
        <w:rPr>
          <w:rFonts w:eastAsia="Calibri"/>
          <w:color w:val="auto"/>
          <w:szCs w:val="28"/>
        </w:rPr>
        <w:t>;</w:t>
      </w:r>
    </w:p>
    <w:p w:rsidR="00A37445" w:rsidRPr="00B60FAD" w:rsidRDefault="00A37445" w:rsidP="00F9528B">
      <w:pPr>
        <w:spacing w:after="0" w:line="276" w:lineRule="auto"/>
        <w:ind w:left="0" w:firstLine="0"/>
        <w:rPr>
          <w:rFonts w:eastAsia="Calibri"/>
          <w:color w:val="auto"/>
          <w:szCs w:val="28"/>
        </w:rPr>
      </w:pPr>
      <w:r>
        <w:rPr>
          <w:rFonts w:eastAsia="Calibri"/>
          <w:color w:val="auto"/>
          <w:szCs w:val="28"/>
        </w:rPr>
        <w:t>-</w:t>
      </w:r>
      <w:r w:rsidRPr="00A37445">
        <w:rPr>
          <w:rFonts w:eastAsia="Calibri"/>
          <w:color w:val="auto"/>
          <w:szCs w:val="28"/>
        </w:rPr>
        <w:t xml:space="preserve"> </w:t>
      </w:r>
      <w:r>
        <w:rPr>
          <w:rFonts w:eastAsia="Calibri"/>
          <w:color w:val="auto"/>
          <w:szCs w:val="28"/>
        </w:rPr>
        <w:t>д</w:t>
      </w:r>
      <w:r w:rsidRPr="00B60FAD">
        <w:rPr>
          <w:rFonts w:eastAsia="Calibri"/>
          <w:color w:val="auto"/>
          <w:szCs w:val="28"/>
        </w:rPr>
        <w:t>ошкольники группируют предметы, создают новые образы</w:t>
      </w:r>
      <w:r w:rsidR="00F9528B">
        <w:rPr>
          <w:rFonts w:eastAsia="Calibri"/>
          <w:color w:val="auto"/>
          <w:szCs w:val="28"/>
        </w:rPr>
        <w:t>-фантазируют,</w:t>
      </w:r>
      <w:r w:rsidRPr="00B60FAD">
        <w:rPr>
          <w:rFonts w:eastAsia="Calibri"/>
          <w:color w:val="auto"/>
          <w:szCs w:val="28"/>
        </w:rPr>
        <w:t xml:space="preserve"> </w:t>
      </w:r>
      <w:r>
        <w:rPr>
          <w:rFonts w:eastAsia="Calibri"/>
          <w:color w:val="auto"/>
          <w:szCs w:val="28"/>
        </w:rPr>
        <w:t xml:space="preserve">у детей </w:t>
      </w:r>
      <w:r w:rsidRPr="00B60FAD">
        <w:rPr>
          <w:rFonts w:eastAsia="Calibri"/>
          <w:color w:val="auto"/>
          <w:szCs w:val="28"/>
        </w:rPr>
        <w:t xml:space="preserve">развивается способность к практическому и умственному </w:t>
      </w:r>
      <w:r w:rsidR="00F9528B">
        <w:rPr>
          <w:rFonts w:eastAsia="Calibri"/>
          <w:color w:val="auto"/>
          <w:szCs w:val="28"/>
        </w:rPr>
        <w:t>э</w:t>
      </w:r>
      <w:r w:rsidRPr="00B60FAD">
        <w:rPr>
          <w:rFonts w:eastAsia="Calibri"/>
          <w:color w:val="auto"/>
          <w:szCs w:val="28"/>
        </w:rPr>
        <w:t>кспериментированию, обобщению, установлению причинно-следственных свя</w:t>
      </w:r>
      <w:r w:rsidR="00F9528B">
        <w:rPr>
          <w:rFonts w:eastAsia="Calibri"/>
          <w:color w:val="auto"/>
          <w:szCs w:val="28"/>
        </w:rPr>
        <w:t>зей;</w:t>
      </w:r>
      <w:r w:rsidRPr="00B60FAD">
        <w:rPr>
          <w:rFonts w:eastAsia="Calibri"/>
          <w:color w:val="auto"/>
          <w:szCs w:val="28"/>
        </w:rPr>
        <w:t xml:space="preserve"> </w:t>
      </w:r>
    </w:p>
    <w:p w:rsidR="00B60FAD" w:rsidRPr="00B60FAD" w:rsidRDefault="00B60FAD" w:rsidP="00F9528B">
      <w:pPr>
        <w:shd w:val="clear" w:color="auto" w:fill="FFFFFF"/>
        <w:spacing w:after="0" w:line="276" w:lineRule="auto"/>
        <w:ind w:left="0" w:firstLine="0"/>
        <w:rPr>
          <w:color w:val="auto"/>
          <w:szCs w:val="28"/>
        </w:rPr>
      </w:pPr>
      <w:r w:rsidRPr="00B60FAD">
        <w:rPr>
          <w:color w:val="auto"/>
          <w:szCs w:val="28"/>
        </w:rPr>
        <w:t>- дети достаточно хорошо владеют устной речью, способны объяснить техническое решение, грамотно выражают свои мысли, желания.</w:t>
      </w:r>
    </w:p>
    <w:p w:rsidR="00F9528B" w:rsidRPr="0049033A" w:rsidRDefault="00F9528B" w:rsidP="00F9528B">
      <w:pPr>
        <w:spacing w:after="0" w:line="276" w:lineRule="auto"/>
        <w:ind w:left="0" w:firstLine="0"/>
        <w:rPr>
          <w:rFonts w:eastAsia="Calibri"/>
          <w:color w:val="auto"/>
          <w:szCs w:val="28"/>
          <w:lang w:eastAsia="en-US"/>
        </w:rPr>
      </w:pPr>
      <w:r w:rsidRPr="0049033A">
        <w:rPr>
          <w:szCs w:val="28"/>
          <w:lang w:eastAsia="en-US"/>
        </w:rPr>
        <w:t xml:space="preserve">В </w:t>
      </w:r>
      <w:r w:rsidRPr="0049033A">
        <w:rPr>
          <w:color w:val="auto"/>
          <w:szCs w:val="28"/>
        </w:rPr>
        <w:t>детском саду активно внедря</w:t>
      </w:r>
      <w:r>
        <w:rPr>
          <w:color w:val="auto"/>
          <w:szCs w:val="28"/>
        </w:rPr>
        <w:t>лись</w:t>
      </w:r>
      <w:r w:rsidRPr="0049033A">
        <w:rPr>
          <w:color w:val="auto"/>
          <w:szCs w:val="28"/>
        </w:rPr>
        <w:t xml:space="preserve"> в работу с детьми модули «Лего конструирования» и «Робототехника», «Мультстудия Я познаю мир», «Экспериментирование с живой и не живой природой», «Математическое развитие», «Дидактическая система Ф.Фребеля». В рамках реализации </w:t>
      </w:r>
      <w:r w:rsidRPr="0049033A">
        <w:rPr>
          <w:szCs w:val="28"/>
          <w:lang w:val="en-US" w:eastAsia="en-US"/>
        </w:rPr>
        <w:t>STEM</w:t>
      </w:r>
      <w:r w:rsidRPr="0049033A">
        <w:rPr>
          <w:szCs w:val="28"/>
          <w:lang w:eastAsia="en-US"/>
        </w:rPr>
        <w:t>-образования», педагогами</w:t>
      </w:r>
      <w:r w:rsidRPr="0049033A">
        <w:rPr>
          <w:rFonts w:eastAsia="Calibri"/>
          <w:color w:val="auto"/>
          <w:szCs w:val="28"/>
          <w:lang w:eastAsia="en-US"/>
        </w:rPr>
        <w:t xml:space="preserve"> МАДОУ </w:t>
      </w:r>
      <w:r w:rsidRPr="0049033A">
        <w:rPr>
          <w:color w:val="auto"/>
          <w:szCs w:val="28"/>
        </w:rPr>
        <w:t>детский сад №11 «Пересвет» разработан</w:t>
      </w:r>
      <w:r>
        <w:rPr>
          <w:color w:val="auto"/>
          <w:szCs w:val="28"/>
        </w:rPr>
        <w:t>ы</w:t>
      </w:r>
      <w:r w:rsidRPr="0049033A">
        <w:rPr>
          <w:color w:val="auto"/>
          <w:szCs w:val="28"/>
        </w:rPr>
        <w:t xml:space="preserve"> и </w:t>
      </w:r>
      <w:r w:rsidRPr="0049033A">
        <w:rPr>
          <w:rFonts w:eastAsia="Calibri"/>
          <w:color w:val="auto"/>
          <w:szCs w:val="28"/>
          <w:lang w:eastAsia="en-US"/>
        </w:rPr>
        <w:t>реализован</w:t>
      </w:r>
      <w:r>
        <w:rPr>
          <w:rFonts w:eastAsia="Calibri"/>
          <w:color w:val="auto"/>
          <w:szCs w:val="28"/>
          <w:lang w:eastAsia="en-US"/>
        </w:rPr>
        <w:t>ы</w:t>
      </w:r>
      <w:r w:rsidRPr="0049033A">
        <w:rPr>
          <w:rFonts w:eastAsia="Calibri"/>
          <w:color w:val="auto"/>
          <w:szCs w:val="28"/>
          <w:lang w:eastAsia="en-US"/>
        </w:rPr>
        <w:t xml:space="preserve"> проект</w:t>
      </w:r>
      <w:r>
        <w:rPr>
          <w:rFonts w:eastAsia="Calibri"/>
          <w:color w:val="auto"/>
          <w:szCs w:val="28"/>
          <w:lang w:eastAsia="en-US"/>
        </w:rPr>
        <w:t xml:space="preserve">ы, </w:t>
      </w:r>
      <w:r w:rsidRPr="0049033A">
        <w:rPr>
          <w:rFonts w:eastAsia="Calibri"/>
          <w:color w:val="auto"/>
          <w:szCs w:val="28"/>
          <w:lang w:eastAsia="en-US"/>
        </w:rPr>
        <w:t>которы</w:t>
      </w:r>
      <w:r>
        <w:rPr>
          <w:rFonts w:eastAsia="Calibri"/>
          <w:color w:val="auto"/>
          <w:szCs w:val="28"/>
          <w:lang w:eastAsia="en-US"/>
        </w:rPr>
        <w:t>е</w:t>
      </w:r>
      <w:r w:rsidRPr="0049033A">
        <w:rPr>
          <w:rFonts w:eastAsia="Calibri"/>
          <w:color w:val="auto"/>
          <w:szCs w:val="28"/>
          <w:lang w:eastAsia="en-US"/>
        </w:rPr>
        <w:t xml:space="preserve"> направлен</w:t>
      </w:r>
      <w:r>
        <w:rPr>
          <w:rFonts w:eastAsia="Calibri"/>
          <w:color w:val="auto"/>
          <w:szCs w:val="28"/>
          <w:lang w:eastAsia="en-US"/>
        </w:rPr>
        <w:t>ы</w:t>
      </w:r>
      <w:r w:rsidRPr="0049033A">
        <w:rPr>
          <w:rFonts w:eastAsia="Calibri"/>
          <w:color w:val="auto"/>
          <w:szCs w:val="28"/>
          <w:lang w:eastAsia="en-US"/>
        </w:rPr>
        <w:t xml:space="preserve"> на развитие технического творчества и формирование научно – технической ориентации у детей старшего дошкольного возраста средствами конструктора лего и робототехники. </w:t>
      </w:r>
    </w:p>
    <w:p w:rsidR="00B60FAD" w:rsidRDefault="00F9528B" w:rsidP="00F9528B">
      <w:pPr>
        <w:spacing w:after="0" w:line="276" w:lineRule="auto"/>
        <w:ind w:left="0" w:firstLine="0"/>
        <w:rPr>
          <w:rFonts w:eastAsiaTheme="minorHAnsi"/>
          <w:color w:val="auto"/>
          <w:szCs w:val="28"/>
          <w:lang w:eastAsia="en-US"/>
        </w:rPr>
      </w:pPr>
      <w:r w:rsidRPr="0049033A">
        <w:rPr>
          <w:rFonts w:eastAsia="+mn-ea"/>
          <w:bCs/>
          <w:kern w:val="24"/>
          <w:szCs w:val="28"/>
        </w:rPr>
        <w:t xml:space="preserve">Содержание проектов </w:t>
      </w:r>
      <w:r>
        <w:rPr>
          <w:rFonts w:eastAsia="+mn-ea"/>
          <w:bCs/>
          <w:kern w:val="24"/>
          <w:szCs w:val="28"/>
        </w:rPr>
        <w:t xml:space="preserve">реализуются </w:t>
      </w:r>
      <w:r w:rsidRPr="0049033A">
        <w:rPr>
          <w:rFonts w:eastAsia="+mn-ea"/>
          <w:bCs/>
          <w:kern w:val="24"/>
          <w:szCs w:val="28"/>
        </w:rPr>
        <w:t>в различных видах совместной деятельности</w:t>
      </w:r>
      <w:r>
        <w:rPr>
          <w:rFonts w:eastAsia="+mn-ea"/>
          <w:bCs/>
          <w:kern w:val="24"/>
          <w:szCs w:val="28"/>
        </w:rPr>
        <w:t xml:space="preserve"> с детьми</w:t>
      </w:r>
      <w:r w:rsidRPr="0049033A">
        <w:rPr>
          <w:rFonts w:eastAsia="+mn-ea"/>
          <w:bCs/>
          <w:kern w:val="24"/>
          <w:szCs w:val="28"/>
        </w:rPr>
        <w:t xml:space="preserve">: игровой, коммуникативной, двигательной, познавательно-исследовательской, продуктивной, на основе моделирования образовательных ситуаций лего- конструирования, которые дети решаются в сотрудничестве со взрослым.  </w:t>
      </w:r>
    </w:p>
    <w:p w:rsidR="0084407F" w:rsidRDefault="002314C6" w:rsidP="002314C6">
      <w:pPr>
        <w:spacing w:after="0" w:line="276" w:lineRule="auto"/>
        <w:ind w:left="0" w:firstLine="0"/>
      </w:pPr>
      <w:r w:rsidRPr="002314C6">
        <w:rPr>
          <w:b/>
          <w:szCs w:val="28"/>
        </w:rPr>
        <w:t>Вывод:</w:t>
      </w:r>
      <w:r w:rsidRPr="002314C6">
        <w:rPr>
          <w:szCs w:val="28"/>
        </w:rPr>
        <w:t xml:space="preserve"> работу по </w:t>
      </w:r>
      <w:r w:rsidRPr="002314C6">
        <w:rPr>
          <w:szCs w:val="28"/>
        </w:rPr>
        <w:t>тем</w:t>
      </w:r>
      <w:r>
        <w:rPr>
          <w:szCs w:val="28"/>
        </w:rPr>
        <w:t>е</w:t>
      </w:r>
      <w:r w:rsidRPr="002314C6">
        <w:rPr>
          <w:szCs w:val="28"/>
        </w:rPr>
        <w:t xml:space="preserve"> «</w:t>
      </w:r>
      <w:r w:rsidRPr="002314C6">
        <w:rPr>
          <w:rFonts w:eastAsiaTheme="minorHAnsi"/>
          <w:color w:val="auto"/>
          <w:szCs w:val="28"/>
          <w:lang w:eastAsia="en-US"/>
        </w:rPr>
        <w:t>Апробация и внедрение парциальной модульной программы «</w:t>
      </w:r>
      <w:r w:rsidRPr="002314C6">
        <w:rPr>
          <w:rFonts w:eastAsiaTheme="minorHAnsi"/>
          <w:color w:val="auto"/>
          <w:szCs w:val="28"/>
          <w:lang w:val="en-US" w:eastAsia="en-US"/>
        </w:rPr>
        <w:t>STEM</w:t>
      </w:r>
      <w:r w:rsidRPr="002314C6">
        <w:rPr>
          <w:rFonts w:eastAsiaTheme="minorHAnsi"/>
          <w:color w:val="auto"/>
          <w:szCs w:val="28"/>
          <w:lang w:eastAsia="en-US"/>
        </w:rPr>
        <w:t xml:space="preserve"> – образование детей дошкольного возраста» в дошкольной образовательной организации</w:t>
      </w:r>
      <w:r>
        <w:rPr>
          <w:rFonts w:eastAsiaTheme="minorHAnsi"/>
          <w:color w:val="auto"/>
          <w:szCs w:val="28"/>
          <w:lang w:eastAsia="en-US"/>
        </w:rPr>
        <w:t xml:space="preserve"> будем продолжать</w:t>
      </w:r>
      <w:r>
        <w:t>, она интересна детям, педагогам, родителям (законным представителям).</w:t>
      </w:r>
    </w:p>
    <w:p w:rsidR="002314C6" w:rsidRDefault="002314C6"/>
    <w:p w:rsidR="0003384D" w:rsidRDefault="0003384D"/>
    <w:p w:rsidR="000A3FF9" w:rsidRDefault="000A3FF9" w:rsidP="000A3FF9">
      <w:pPr>
        <w:ind w:hanging="772"/>
      </w:pPr>
    </w:p>
    <w:tbl>
      <w:tblPr>
        <w:tblStyle w:val="3"/>
        <w:tblpPr w:leftFromText="180" w:rightFromText="180" w:vertAnchor="text" w:horzAnchor="page" w:tblpX="422" w:tblpY="1104"/>
        <w:tblW w:w="10773" w:type="dxa"/>
        <w:tblLayout w:type="fixed"/>
        <w:tblLook w:val="04A0" w:firstRow="1" w:lastRow="0" w:firstColumn="1" w:lastColumn="0" w:noHBand="0" w:noVBand="1"/>
      </w:tblPr>
      <w:tblGrid>
        <w:gridCol w:w="3366"/>
        <w:gridCol w:w="608"/>
        <w:gridCol w:w="3846"/>
        <w:gridCol w:w="2953"/>
      </w:tblGrid>
      <w:tr w:rsidR="000A3FF9" w:rsidRPr="000A3FF9" w:rsidTr="000A3FF9">
        <w:trPr>
          <w:trHeight w:val="3769"/>
        </w:trPr>
        <w:tc>
          <w:tcPr>
            <w:tcW w:w="3974" w:type="dxa"/>
            <w:gridSpan w:val="2"/>
          </w:tcPr>
          <w:p w:rsidR="000A3FF9" w:rsidRPr="000A3FF9" w:rsidRDefault="000A3FF9" w:rsidP="000A3FF9">
            <w:pPr>
              <w:spacing w:after="0" w:line="240" w:lineRule="auto"/>
              <w:ind w:left="0" w:firstLine="0"/>
              <w:jc w:val="center"/>
              <w:textAlignment w:val="baseline"/>
              <w:rPr>
                <w:b/>
                <w:bCs/>
                <w:color w:val="002060"/>
                <w:szCs w:val="28"/>
              </w:rPr>
            </w:pPr>
            <w:r w:rsidRPr="000A3FF9">
              <w:rPr>
                <w:b/>
                <w:bCs/>
                <w:color w:val="002060"/>
                <w:szCs w:val="28"/>
              </w:rPr>
              <w:lastRenderedPageBreak/>
              <w:t xml:space="preserve">Модуль «Дидактическая система </w:t>
            </w:r>
          </w:p>
          <w:p w:rsidR="000A3FF9" w:rsidRPr="000A3FF9" w:rsidRDefault="000A3FF9" w:rsidP="000A3FF9">
            <w:pPr>
              <w:spacing w:after="0" w:line="240" w:lineRule="auto"/>
              <w:ind w:left="0" w:firstLine="0"/>
              <w:jc w:val="center"/>
              <w:textAlignment w:val="baseline"/>
              <w:rPr>
                <w:b/>
                <w:bCs/>
                <w:color w:val="002060"/>
                <w:szCs w:val="28"/>
              </w:rPr>
            </w:pPr>
            <w:r w:rsidRPr="000A3FF9">
              <w:rPr>
                <w:b/>
                <w:bCs/>
                <w:color w:val="002060"/>
                <w:szCs w:val="28"/>
              </w:rPr>
              <w:t>Ф. Фребеля»</w:t>
            </w:r>
          </w:p>
          <w:p w:rsidR="000A3FF9" w:rsidRPr="000A3FF9" w:rsidRDefault="000A3FF9" w:rsidP="000A3FF9">
            <w:pPr>
              <w:spacing w:after="0" w:line="240" w:lineRule="auto"/>
              <w:ind w:left="0" w:firstLine="0"/>
              <w:jc w:val="center"/>
              <w:textAlignment w:val="baseline"/>
              <w:rPr>
                <w:b/>
                <w:bCs/>
                <w:color w:val="002060"/>
                <w:szCs w:val="28"/>
              </w:rPr>
            </w:pPr>
            <w:r w:rsidRPr="000A3FF9">
              <w:rPr>
                <w:b/>
                <w:bCs/>
                <w:noProof/>
                <w:color w:val="002060"/>
                <w:szCs w:val="28"/>
              </w:rPr>
              <w:drawing>
                <wp:inline distT="0" distB="0" distL="0" distR="0" wp14:anchorId="3281144C" wp14:editId="1CF4637B">
                  <wp:extent cx="1349375" cy="1609780"/>
                  <wp:effectExtent l="114300" t="114300" r="117475" b="142875"/>
                  <wp:docPr id="2" name="Рисунок 2" descr="C:\Users\user1\Desktop\2021-2022\стем\для фильма стэм\20200324_07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Desktop\2021-2022\стем\для фильма стэм\20200324_07355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52636" cy="1613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A3FF9">
              <w:rPr>
                <w:b/>
                <w:bCs/>
                <w:noProof/>
                <w:color w:val="002060"/>
                <w:szCs w:val="28"/>
              </w:rPr>
              <w:drawing>
                <wp:inline distT="0" distB="0" distL="0" distR="0" wp14:anchorId="66991E2D" wp14:editId="1B27A2E7">
                  <wp:extent cx="1175869" cy="1609366"/>
                  <wp:effectExtent l="114300" t="114300" r="139065" b="143510"/>
                  <wp:docPr id="3" name="Рисунок 3" descr="C:\Users\user1\Desktop\2021-2022\стем\для фильма стэм\20200324_07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Desktop\2021-2022\стем\для фильма стэм\20200324_0729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82973" cy="16190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846" w:type="dxa"/>
          </w:tcPr>
          <w:p w:rsidR="000A3FF9" w:rsidRPr="000A3FF9" w:rsidRDefault="000A3FF9" w:rsidP="000A3FF9">
            <w:pPr>
              <w:spacing w:after="0" w:line="240" w:lineRule="auto"/>
              <w:ind w:left="0" w:firstLine="0"/>
              <w:jc w:val="center"/>
              <w:rPr>
                <w:b/>
                <w:bCs/>
                <w:color w:val="002060"/>
                <w:szCs w:val="28"/>
              </w:rPr>
            </w:pPr>
            <w:r w:rsidRPr="000A3FF9">
              <w:rPr>
                <w:b/>
                <w:bCs/>
                <w:color w:val="002060"/>
                <w:szCs w:val="28"/>
              </w:rPr>
              <w:t>Модуль «Э</w:t>
            </w:r>
            <w:bookmarkStart w:id="0" w:name="_GoBack"/>
            <w:bookmarkEnd w:id="0"/>
            <w:r w:rsidRPr="000A3FF9">
              <w:rPr>
                <w:b/>
                <w:bCs/>
                <w:color w:val="002060"/>
                <w:szCs w:val="28"/>
              </w:rPr>
              <w:t>кспериментирование с живой и неживой природой»</w:t>
            </w:r>
          </w:p>
          <w:p w:rsidR="000A3FF9" w:rsidRPr="000A3FF9" w:rsidRDefault="000A3FF9" w:rsidP="000A3FF9">
            <w:pPr>
              <w:spacing w:after="0" w:line="240" w:lineRule="auto"/>
              <w:ind w:left="0" w:firstLine="0"/>
              <w:jc w:val="center"/>
              <w:textAlignment w:val="baseline"/>
              <w:rPr>
                <w:b/>
                <w:bCs/>
                <w:color w:val="002060"/>
                <w:szCs w:val="28"/>
              </w:rPr>
            </w:pPr>
            <w:r w:rsidRPr="000A3FF9">
              <w:rPr>
                <w:rFonts w:asciiTheme="minorHAnsi" w:eastAsiaTheme="minorHAnsi" w:hAnsiTheme="minorHAnsi" w:cstheme="minorBidi"/>
                <w:noProof/>
                <w:color w:val="auto"/>
                <w:sz w:val="22"/>
              </w:rPr>
              <w:drawing>
                <wp:inline distT="0" distB="0" distL="0" distR="0" wp14:anchorId="5AA149BD" wp14:editId="7896BEFC">
                  <wp:extent cx="1614434" cy="1669774"/>
                  <wp:effectExtent l="114300" t="114300" r="100330" b="140335"/>
                  <wp:docPr id="4" name="Picture 2" descr="C:\Users\Саня\Desktop\детский сад\фото дет сад\экспкремент. д-ть\DSCN300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C:\Users\Саня\Desktop\детский сад\фото дет сад\экспкремент. д-ть\DSCN3003.JPG"/>
                          <pic:cNvPicPr>
                            <a:picLocks noGrp="1" noChangeAspect="1" noChangeArrowheads="1"/>
                          </pic:cNvPicPr>
                        </pic:nvPicPr>
                        <pic:blipFill>
                          <a:blip r:embed="rId7" cstate="print"/>
                          <a:srcRect/>
                          <a:stretch>
                            <a:fillRect/>
                          </a:stretch>
                        </pic:blipFill>
                        <pic:spPr bwMode="auto">
                          <a:xfrm>
                            <a:off x="0" y="0"/>
                            <a:ext cx="1617754" cy="16732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953" w:type="dxa"/>
          </w:tcPr>
          <w:p w:rsidR="000A3FF9" w:rsidRPr="000A3FF9" w:rsidRDefault="000A3FF9" w:rsidP="000A3FF9">
            <w:pPr>
              <w:spacing w:after="0" w:line="240" w:lineRule="auto"/>
              <w:ind w:left="0" w:firstLine="0"/>
              <w:jc w:val="center"/>
              <w:rPr>
                <w:b/>
                <w:bCs/>
                <w:color w:val="002060"/>
                <w:szCs w:val="28"/>
              </w:rPr>
            </w:pPr>
            <w:r w:rsidRPr="000A3FF9">
              <w:rPr>
                <w:b/>
                <w:bCs/>
                <w:color w:val="002060"/>
                <w:szCs w:val="28"/>
              </w:rPr>
              <w:t>Модуль «Робототехника»</w:t>
            </w:r>
          </w:p>
          <w:p w:rsidR="000A3FF9" w:rsidRPr="000A3FF9" w:rsidRDefault="000A3FF9" w:rsidP="000A3FF9">
            <w:pPr>
              <w:spacing w:after="0" w:line="240" w:lineRule="auto"/>
              <w:ind w:left="0" w:firstLine="0"/>
              <w:jc w:val="center"/>
              <w:rPr>
                <w:b/>
                <w:bCs/>
                <w:color w:val="002060"/>
                <w:szCs w:val="28"/>
              </w:rPr>
            </w:pPr>
          </w:p>
          <w:p w:rsidR="000A3FF9" w:rsidRPr="000A3FF9" w:rsidRDefault="000A3FF9" w:rsidP="000A3FF9">
            <w:pPr>
              <w:spacing w:after="0" w:line="240" w:lineRule="auto"/>
              <w:ind w:left="0" w:firstLine="0"/>
              <w:jc w:val="center"/>
              <w:textAlignment w:val="baseline"/>
              <w:rPr>
                <w:b/>
                <w:bCs/>
                <w:color w:val="002060"/>
                <w:szCs w:val="28"/>
              </w:rPr>
            </w:pPr>
            <w:r w:rsidRPr="000A3FF9">
              <w:rPr>
                <w:rFonts w:asciiTheme="minorHAnsi" w:eastAsiaTheme="minorHAnsi" w:hAnsiTheme="minorHAnsi" w:cstheme="minorBidi"/>
                <w:noProof/>
                <w:color w:val="auto"/>
                <w:sz w:val="22"/>
              </w:rPr>
              <w:drawing>
                <wp:inline distT="0" distB="0" distL="0" distR="0" wp14:anchorId="4A29B5E5" wp14:editId="3D33DED8">
                  <wp:extent cx="2043853" cy="1669415"/>
                  <wp:effectExtent l="114300" t="114300" r="109220" b="140335"/>
                  <wp:docPr id="5" name="Picture 2" descr="C:\Users\Саня\Desktop\детский сад\фото дет сад\робототехника\DSCN300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descr="C:\Users\Саня\Desktop\детский сад\фото дет сад\робототехника\DSCN3006.JPG"/>
                          <pic:cNvPicPr>
                            <a:picLocks noGrp="1" noChangeAspect="1" noChangeArrowheads="1"/>
                          </pic:cNvPicPr>
                        </pic:nvPicPr>
                        <pic:blipFill>
                          <a:blip r:embed="rId8" cstate="print"/>
                          <a:srcRect/>
                          <a:stretch>
                            <a:fillRect/>
                          </a:stretch>
                        </pic:blipFill>
                        <pic:spPr bwMode="auto">
                          <a:xfrm>
                            <a:off x="0" y="0"/>
                            <a:ext cx="2050108" cy="16745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A3FF9" w:rsidRPr="000A3FF9" w:rsidTr="000A3FF9">
        <w:trPr>
          <w:trHeight w:val="73"/>
        </w:trPr>
        <w:tc>
          <w:tcPr>
            <w:tcW w:w="3974" w:type="dxa"/>
            <w:gridSpan w:val="2"/>
          </w:tcPr>
          <w:p w:rsidR="000A3FF9" w:rsidRPr="000A3FF9" w:rsidRDefault="000A3FF9" w:rsidP="000A3FF9">
            <w:pPr>
              <w:spacing w:after="0" w:line="240" w:lineRule="auto"/>
              <w:ind w:left="0" w:firstLine="0"/>
              <w:jc w:val="center"/>
              <w:textAlignment w:val="baseline"/>
              <w:rPr>
                <w:b/>
                <w:bCs/>
                <w:color w:val="002060"/>
                <w:szCs w:val="28"/>
              </w:rPr>
            </w:pPr>
            <w:r w:rsidRPr="000A3FF9">
              <w:rPr>
                <w:b/>
                <w:bCs/>
                <w:color w:val="002060"/>
                <w:szCs w:val="28"/>
              </w:rPr>
              <w:t>Модуль «Математическое развитие»</w:t>
            </w:r>
            <w:r w:rsidRPr="000A3FF9">
              <w:rPr>
                <w:rFonts w:asciiTheme="minorHAnsi" w:eastAsiaTheme="minorHAnsi" w:hAnsiTheme="minorHAnsi" w:cstheme="minorBidi"/>
                <w:noProof/>
                <w:color w:val="auto"/>
                <w:sz w:val="22"/>
              </w:rPr>
              <w:drawing>
                <wp:inline distT="0" distB="0" distL="0" distR="0" wp14:anchorId="09F8D758" wp14:editId="2A69FA66">
                  <wp:extent cx="1896588" cy="1757624"/>
                  <wp:effectExtent l="114300" t="114300" r="104140" b="147955"/>
                  <wp:docPr id="6" name="Picture 2" descr="C:\Users\Саня\Desktop\детский сад\фото дет сад\математика\DSCN300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C:\Users\Саня\Desktop\детский сад\фото дет сад\математика\DSCN3004.JPG"/>
                          <pic:cNvPicPr>
                            <a:picLocks noGrp="1" noChangeAspect="1" noChangeArrowheads="1"/>
                          </pic:cNvPicPr>
                        </pic:nvPicPr>
                        <pic:blipFill>
                          <a:blip r:embed="rId9" cstate="print"/>
                          <a:srcRect/>
                          <a:stretch>
                            <a:fillRect/>
                          </a:stretch>
                        </pic:blipFill>
                        <pic:spPr bwMode="auto">
                          <a:xfrm>
                            <a:off x="0" y="0"/>
                            <a:ext cx="1906374" cy="17666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846" w:type="dxa"/>
          </w:tcPr>
          <w:p w:rsidR="000A3FF9" w:rsidRPr="000A3FF9" w:rsidRDefault="000A3FF9" w:rsidP="000A3FF9">
            <w:pPr>
              <w:spacing w:after="0" w:line="240" w:lineRule="auto"/>
              <w:ind w:left="0" w:firstLine="0"/>
              <w:jc w:val="center"/>
              <w:textAlignment w:val="baseline"/>
              <w:rPr>
                <w:b/>
                <w:bCs/>
                <w:color w:val="002060"/>
                <w:szCs w:val="28"/>
              </w:rPr>
            </w:pPr>
            <w:r w:rsidRPr="000A3FF9">
              <w:rPr>
                <w:b/>
                <w:bCs/>
                <w:color w:val="002060"/>
                <w:szCs w:val="28"/>
              </w:rPr>
              <w:t>Модуль «LEGO - конструирование»</w:t>
            </w:r>
          </w:p>
          <w:p w:rsidR="000A3FF9" w:rsidRPr="000A3FF9" w:rsidRDefault="000A3FF9" w:rsidP="000A3FF9">
            <w:pPr>
              <w:spacing w:after="0" w:line="240" w:lineRule="auto"/>
              <w:ind w:left="0" w:firstLine="0"/>
              <w:jc w:val="center"/>
              <w:textAlignment w:val="baseline"/>
              <w:rPr>
                <w:b/>
                <w:bCs/>
                <w:color w:val="002060"/>
                <w:szCs w:val="28"/>
              </w:rPr>
            </w:pPr>
          </w:p>
          <w:p w:rsidR="000A3FF9" w:rsidRPr="000A3FF9" w:rsidRDefault="000A3FF9" w:rsidP="000A3FF9">
            <w:pPr>
              <w:spacing w:after="0" w:line="240" w:lineRule="auto"/>
              <w:ind w:left="0" w:firstLine="0"/>
              <w:jc w:val="center"/>
              <w:textAlignment w:val="baseline"/>
              <w:rPr>
                <w:b/>
                <w:bCs/>
                <w:color w:val="002060"/>
                <w:szCs w:val="28"/>
              </w:rPr>
            </w:pPr>
            <w:r w:rsidRPr="000A3FF9">
              <w:rPr>
                <w:b/>
                <w:bCs/>
                <w:noProof/>
                <w:color w:val="002060"/>
                <w:szCs w:val="28"/>
              </w:rPr>
              <w:drawing>
                <wp:inline distT="0" distB="0" distL="0" distR="0" wp14:anchorId="3EB7F412" wp14:editId="321B2849">
                  <wp:extent cx="2079128" cy="1558842"/>
                  <wp:effectExtent l="114300" t="114300" r="111760" b="137160"/>
                  <wp:docPr id="7" name="Рисунок 7" descr="C:\Users\user1\Desktop\2021-2022\О садике\Новая папка\DSCN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2021-2022\О садике\Новая папка\DSCN30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4992" cy="15632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953" w:type="dxa"/>
          </w:tcPr>
          <w:p w:rsidR="000A3FF9" w:rsidRPr="000A3FF9" w:rsidRDefault="000A3FF9" w:rsidP="000A3FF9">
            <w:pPr>
              <w:spacing w:after="0" w:line="240" w:lineRule="auto"/>
              <w:ind w:left="0" w:firstLine="0"/>
              <w:jc w:val="center"/>
              <w:rPr>
                <w:b/>
                <w:color w:val="002060"/>
                <w:szCs w:val="28"/>
              </w:rPr>
            </w:pPr>
            <w:r w:rsidRPr="000A3FF9">
              <w:rPr>
                <w:b/>
                <w:color w:val="002060"/>
                <w:szCs w:val="28"/>
              </w:rPr>
              <w:t xml:space="preserve">Модуль Мультстудия </w:t>
            </w:r>
          </w:p>
          <w:p w:rsidR="000A3FF9" w:rsidRPr="000A3FF9" w:rsidRDefault="000A3FF9" w:rsidP="000A3FF9">
            <w:pPr>
              <w:spacing w:after="0" w:line="240" w:lineRule="auto"/>
              <w:ind w:left="0" w:firstLine="0"/>
              <w:jc w:val="center"/>
              <w:rPr>
                <w:b/>
                <w:color w:val="002060"/>
                <w:szCs w:val="28"/>
              </w:rPr>
            </w:pPr>
            <w:r w:rsidRPr="000A3FF9">
              <w:rPr>
                <w:b/>
                <w:color w:val="002060"/>
                <w:szCs w:val="28"/>
              </w:rPr>
              <w:t>«Я творю мир»</w:t>
            </w:r>
          </w:p>
          <w:p w:rsidR="000A3FF9" w:rsidRPr="000A3FF9" w:rsidRDefault="000A3FF9" w:rsidP="000A3FF9">
            <w:pPr>
              <w:spacing w:after="0" w:line="240" w:lineRule="auto"/>
              <w:ind w:left="0" w:firstLine="0"/>
              <w:jc w:val="center"/>
              <w:textAlignment w:val="baseline"/>
              <w:rPr>
                <w:b/>
                <w:bCs/>
                <w:color w:val="002060"/>
                <w:szCs w:val="28"/>
              </w:rPr>
            </w:pPr>
            <w:r w:rsidRPr="000A3FF9">
              <w:rPr>
                <w:b/>
                <w:bCs/>
                <w:noProof/>
                <w:color w:val="002060"/>
                <w:szCs w:val="28"/>
              </w:rPr>
              <w:drawing>
                <wp:inline distT="0" distB="0" distL="0" distR="0" wp14:anchorId="56E558E0" wp14:editId="378F79D8">
                  <wp:extent cx="2145905" cy="1608908"/>
                  <wp:effectExtent l="133350" t="114300" r="102235" b="144145"/>
                  <wp:docPr id="8" name="Рисунок 8" descr="C:\Users\user1\Desktop\2021-2022\стем\для фильма стэм\DSCN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Desktop\2021-2022\стем\для фильма стэм\DSCN30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7478" cy="16100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A3FF9" w:rsidRPr="000A3FF9" w:rsidTr="000A3F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66" w:type="dxa"/>
          </w:tcPr>
          <w:p w:rsidR="000A3FF9" w:rsidRPr="000A3FF9" w:rsidRDefault="000A3FF9" w:rsidP="000A3FF9">
            <w:pPr>
              <w:spacing w:after="0" w:line="240" w:lineRule="auto"/>
              <w:ind w:left="0" w:firstLine="0"/>
              <w:jc w:val="left"/>
              <w:textAlignment w:val="baseline"/>
              <w:rPr>
                <w:b/>
                <w:bCs/>
                <w:color w:val="002060"/>
                <w:sz w:val="24"/>
                <w:szCs w:val="24"/>
              </w:rPr>
            </w:pPr>
            <w:r w:rsidRPr="000A3FF9">
              <w:rPr>
                <w:b/>
                <w:bCs/>
                <w:noProof/>
                <w:color w:val="002060"/>
                <w:sz w:val="24"/>
                <w:szCs w:val="24"/>
              </w:rPr>
              <w:drawing>
                <wp:inline distT="0" distB="0" distL="0" distR="0" wp14:anchorId="16421F99" wp14:editId="01C2F90B">
                  <wp:extent cx="1997766" cy="1294981"/>
                  <wp:effectExtent l="0" t="0" r="2540" b="635"/>
                  <wp:docPr id="9" name="Рисунок 9" descr="C:\Users\user1\Desktop\2021-2022\О садике\Новая папка\DSCN2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esktop\2021-2022\О садике\Новая папка\DSCN29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2401" cy="1297986"/>
                          </a:xfrm>
                          <a:prstGeom prst="rect">
                            <a:avLst/>
                          </a:prstGeom>
                          <a:noFill/>
                          <a:ln>
                            <a:noFill/>
                          </a:ln>
                        </pic:spPr>
                      </pic:pic>
                    </a:graphicData>
                  </a:graphic>
                </wp:inline>
              </w:drawing>
            </w:r>
          </w:p>
        </w:tc>
        <w:tc>
          <w:tcPr>
            <w:tcW w:w="7407" w:type="dxa"/>
            <w:gridSpan w:val="3"/>
          </w:tcPr>
          <w:p w:rsidR="000A3FF9" w:rsidRPr="000A3FF9" w:rsidRDefault="000A3FF9" w:rsidP="000A3FF9">
            <w:pPr>
              <w:spacing w:after="0" w:line="240" w:lineRule="auto"/>
              <w:ind w:left="176" w:firstLine="0"/>
              <w:contextualSpacing/>
              <w:jc w:val="center"/>
              <w:rPr>
                <w:rFonts w:eastAsia="Calibri"/>
                <w:i/>
                <w:color w:val="002060"/>
                <w:szCs w:val="28"/>
                <w:shd w:val="clear" w:color="auto" w:fill="FFFFFF"/>
                <w:lang w:eastAsia="en-US"/>
              </w:rPr>
            </w:pPr>
            <w:r w:rsidRPr="000A3FF9">
              <w:rPr>
                <w:rFonts w:eastAsia="Calibri"/>
                <w:i/>
                <w:color w:val="002060"/>
                <w:szCs w:val="28"/>
                <w:shd w:val="clear" w:color="auto" w:fill="FFFFFF"/>
                <w:lang w:eastAsia="en-US"/>
              </w:rPr>
              <w:t>Дошкольники приобретают дополнительные практические навыки и умения, необходимые в современной жизни. Увлекательные занятия в виде игр, экспериментов, опытов, проектов позволяют раскрыть творческий потенциал ребёнка.</w:t>
            </w:r>
          </w:p>
          <w:p w:rsidR="000A3FF9" w:rsidRPr="000A3FF9" w:rsidRDefault="000A3FF9" w:rsidP="000A3FF9">
            <w:pPr>
              <w:spacing w:after="0" w:line="240" w:lineRule="auto"/>
              <w:ind w:left="176" w:firstLine="0"/>
              <w:contextualSpacing/>
              <w:jc w:val="center"/>
              <w:rPr>
                <w:rFonts w:eastAsia="Calibri"/>
                <w:b/>
                <w:i/>
                <w:color w:val="002060"/>
                <w:szCs w:val="28"/>
                <w:shd w:val="clear" w:color="auto" w:fill="FFFFFF"/>
                <w:lang w:eastAsia="en-US"/>
              </w:rPr>
            </w:pPr>
            <w:r w:rsidRPr="000A3FF9">
              <w:rPr>
                <w:rFonts w:eastAsia="Calibri"/>
                <w:b/>
                <w:i/>
                <w:color w:val="002060"/>
                <w:szCs w:val="28"/>
                <w:shd w:val="clear" w:color="auto" w:fill="FFFFFF"/>
                <w:lang w:eastAsia="en-US"/>
              </w:rPr>
              <w:t xml:space="preserve">Детский сад №11 Пересвет» - </w:t>
            </w:r>
          </w:p>
          <w:p w:rsidR="000A3FF9" w:rsidRPr="000A3FF9" w:rsidRDefault="000A3FF9" w:rsidP="000A3FF9">
            <w:pPr>
              <w:spacing w:after="0" w:line="240" w:lineRule="auto"/>
              <w:ind w:left="176" w:firstLine="0"/>
              <w:contextualSpacing/>
              <w:jc w:val="center"/>
              <w:rPr>
                <w:rFonts w:asciiTheme="minorHAnsi" w:eastAsiaTheme="minorHAnsi" w:hAnsiTheme="minorHAnsi" w:cstheme="minorBidi"/>
                <w:color w:val="auto"/>
                <w:sz w:val="32"/>
                <w:szCs w:val="32"/>
                <w:lang w:eastAsia="en-US"/>
              </w:rPr>
            </w:pPr>
            <w:r w:rsidRPr="000A3FF9">
              <w:rPr>
                <w:rFonts w:eastAsia="Calibri"/>
                <w:b/>
                <w:i/>
                <w:color w:val="002060"/>
                <w:szCs w:val="28"/>
                <w:shd w:val="clear" w:color="auto" w:fill="FFFFFF"/>
                <w:lang w:eastAsia="en-US"/>
              </w:rPr>
              <w:t>это территория детства,</w:t>
            </w:r>
            <w:r w:rsidRPr="000A3FF9">
              <w:rPr>
                <w:b/>
                <w:i/>
                <w:color w:val="002060"/>
                <w:szCs w:val="28"/>
                <w:shd w:val="clear" w:color="auto" w:fill="FFFFFF"/>
              </w:rPr>
              <w:t xml:space="preserve"> где всегда царят радость, детский смех и веселье</w:t>
            </w:r>
          </w:p>
        </w:tc>
      </w:tr>
    </w:tbl>
    <w:p w:rsidR="000A3FF9" w:rsidRDefault="000A3FF9" w:rsidP="000A3FF9">
      <w:pPr>
        <w:ind w:hanging="1480"/>
      </w:pPr>
    </w:p>
    <w:p w:rsidR="009B0F12" w:rsidRDefault="009B0F12" w:rsidP="000A3FF9">
      <w:pPr>
        <w:ind w:hanging="1480"/>
      </w:pPr>
    </w:p>
    <w:p w:rsidR="009B0F12" w:rsidRDefault="009B0F12" w:rsidP="000A3FF9">
      <w:pPr>
        <w:ind w:hanging="1480"/>
      </w:pPr>
    </w:p>
    <w:p w:rsidR="000A3FF9" w:rsidRDefault="000A3FF9"/>
    <w:p w:rsidR="000A3FF9" w:rsidRDefault="009B0F12" w:rsidP="009B0F12">
      <w:pPr>
        <w:ind w:hanging="1480"/>
      </w:pPr>
      <w:r w:rsidRPr="009B0F12">
        <w:lastRenderedPageBreak/>
        <w:drawing>
          <wp:inline distT="0" distB="0" distL="0" distR="0" wp14:anchorId="20F7529A" wp14:editId="71146EBC">
            <wp:extent cx="6683375" cy="423418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08355" cy="4250006"/>
                    </a:xfrm>
                    <a:prstGeom prst="rect">
                      <a:avLst/>
                    </a:prstGeom>
                  </pic:spPr>
                </pic:pic>
              </a:graphicData>
            </a:graphic>
          </wp:inline>
        </w:drawing>
      </w:r>
    </w:p>
    <w:p w:rsidR="009B0F12" w:rsidRDefault="009B0F12" w:rsidP="009B0F12">
      <w:pPr>
        <w:ind w:hanging="1480"/>
      </w:pPr>
      <w:r w:rsidRPr="009B0F12">
        <w:drawing>
          <wp:inline distT="0" distB="0" distL="0" distR="0" wp14:anchorId="6E9C2E71" wp14:editId="5F9919D6">
            <wp:extent cx="6683375" cy="404495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93209" cy="4050902"/>
                    </a:xfrm>
                    <a:prstGeom prst="rect">
                      <a:avLst/>
                    </a:prstGeom>
                  </pic:spPr>
                </pic:pic>
              </a:graphicData>
            </a:graphic>
          </wp:inline>
        </w:drawing>
      </w:r>
    </w:p>
    <w:p w:rsidR="009B0F12" w:rsidRDefault="009B0F12" w:rsidP="009B0F12">
      <w:pPr>
        <w:ind w:hanging="1480"/>
      </w:pPr>
    </w:p>
    <w:p w:rsidR="009B0F12" w:rsidRDefault="009B0F12" w:rsidP="009B0F12">
      <w:pPr>
        <w:ind w:hanging="1480"/>
      </w:pPr>
    </w:p>
    <w:p w:rsidR="009B0F12" w:rsidRDefault="009B0F12" w:rsidP="004F4A2A">
      <w:pPr>
        <w:ind w:left="-1134" w:firstLine="0"/>
      </w:pPr>
      <w:r w:rsidRPr="009B0F12">
        <w:lastRenderedPageBreak/>
        <w:drawing>
          <wp:inline distT="0" distB="0" distL="0" distR="0" wp14:anchorId="2882015A" wp14:editId="61720108">
            <wp:extent cx="6638712" cy="463116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60070" cy="4646065"/>
                    </a:xfrm>
                    <a:prstGeom prst="rect">
                      <a:avLst/>
                    </a:prstGeom>
                  </pic:spPr>
                </pic:pic>
              </a:graphicData>
            </a:graphic>
          </wp:inline>
        </w:drawing>
      </w:r>
      <w:r w:rsidR="004F4A2A" w:rsidRPr="004F4A2A">
        <w:drawing>
          <wp:inline distT="0" distB="0" distL="0" distR="0" wp14:anchorId="49CA5AC8" wp14:editId="4F0D2F3B">
            <wp:extent cx="6638290" cy="427291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57026" cy="4284975"/>
                    </a:xfrm>
                    <a:prstGeom prst="rect">
                      <a:avLst/>
                    </a:prstGeom>
                  </pic:spPr>
                </pic:pic>
              </a:graphicData>
            </a:graphic>
          </wp:inline>
        </w:drawing>
      </w:r>
    </w:p>
    <w:p w:rsidR="009B0F12" w:rsidRDefault="009B0F12" w:rsidP="009B0F12">
      <w:pPr>
        <w:ind w:hanging="1480"/>
      </w:pPr>
    </w:p>
    <w:p w:rsidR="009B0F12" w:rsidRDefault="004F4A2A" w:rsidP="004F4A2A">
      <w:pPr>
        <w:ind w:left="-567" w:firstLine="0"/>
      </w:pPr>
      <w:r w:rsidRPr="004F4A2A">
        <w:lastRenderedPageBreak/>
        <w:drawing>
          <wp:inline distT="0" distB="0" distL="0" distR="0" wp14:anchorId="60DF7BC4" wp14:editId="10277F6A">
            <wp:extent cx="6589395" cy="4025348"/>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03485" cy="4033955"/>
                    </a:xfrm>
                    <a:prstGeom prst="rect">
                      <a:avLst/>
                    </a:prstGeom>
                  </pic:spPr>
                </pic:pic>
              </a:graphicData>
            </a:graphic>
          </wp:inline>
        </w:drawing>
      </w:r>
      <w:r w:rsidR="009B0F12" w:rsidRPr="009B0F12">
        <w:drawing>
          <wp:inline distT="0" distB="0" distL="0" distR="0" wp14:anchorId="66791248" wp14:editId="3DF7B768">
            <wp:extent cx="6589395" cy="4660708"/>
            <wp:effectExtent l="0" t="0" r="1905"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29369" cy="4688982"/>
                    </a:xfrm>
                    <a:prstGeom prst="rect">
                      <a:avLst/>
                    </a:prstGeom>
                  </pic:spPr>
                </pic:pic>
              </a:graphicData>
            </a:graphic>
          </wp:inline>
        </w:drawing>
      </w:r>
    </w:p>
    <w:p w:rsidR="004F4A2A" w:rsidRDefault="004F4A2A" w:rsidP="004F4A2A">
      <w:pPr>
        <w:ind w:left="-567" w:firstLine="0"/>
      </w:pPr>
    </w:p>
    <w:p w:rsidR="004F4A2A" w:rsidRDefault="004F4A2A" w:rsidP="004F4A2A">
      <w:pPr>
        <w:ind w:left="-567" w:firstLine="0"/>
      </w:pPr>
    </w:p>
    <w:p w:rsidR="004F4A2A" w:rsidRDefault="004F4A2A" w:rsidP="004F4A2A">
      <w:pPr>
        <w:ind w:left="-567" w:firstLine="0"/>
      </w:pPr>
    </w:p>
    <w:p w:rsidR="004F4A2A" w:rsidRDefault="004F4A2A" w:rsidP="004F4A2A">
      <w:pPr>
        <w:ind w:left="-567" w:firstLine="0"/>
      </w:pPr>
      <w:r>
        <w:rPr>
          <w:noProof/>
        </w:rPr>
        <w:lastRenderedPageBreak/>
        <w:drawing>
          <wp:inline distT="0" distB="0" distL="0" distR="0" wp14:anchorId="0A6C100A">
            <wp:extent cx="6400800" cy="44443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1752" cy="4445026"/>
                    </a:xfrm>
                    <a:prstGeom prst="rect">
                      <a:avLst/>
                    </a:prstGeom>
                    <a:noFill/>
                  </pic:spPr>
                </pic:pic>
              </a:graphicData>
            </a:graphic>
          </wp:inline>
        </w:drawing>
      </w:r>
    </w:p>
    <w:p w:rsidR="004F4A2A" w:rsidRDefault="004F4A2A" w:rsidP="004F4A2A">
      <w:pPr>
        <w:ind w:left="-567" w:firstLine="0"/>
      </w:pPr>
    </w:p>
    <w:sectPr w:rsidR="004F4A2A" w:rsidSect="002314C6">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mn-ea">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971051"/>
    <w:multiLevelType w:val="hybridMultilevel"/>
    <w:tmpl w:val="69041D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E8D6E96"/>
    <w:multiLevelType w:val="hybridMultilevel"/>
    <w:tmpl w:val="7B42F7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7874EF9"/>
    <w:multiLevelType w:val="hybridMultilevel"/>
    <w:tmpl w:val="77D0CD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A777E8B"/>
    <w:multiLevelType w:val="hybridMultilevel"/>
    <w:tmpl w:val="F17825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3D90EFF"/>
    <w:multiLevelType w:val="hybridMultilevel"/>
    <w:tmpl w:val="1D3492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F51"/>
    <w:rsid w:val="00023467"/>
    <w:rsid w:val="0003384D"/>
    <w:rsid w:val="000A3FF9"/>
    <w:rsid w:val="000D757A"/>
    <w:rsid w:val="00112D1A"/>
    <w:rsid w:val="00127C48"/>
    <w:rsid w:val="001C4549"/>
    <w:rsid w:val="002314C6"/>
    <w:rsid w:val="00262AF4"/>
    <w:rsid w:val="003401E5"/>
    <w:rsid w:val="00355025"/>
    <w:rsid w:val="004F4A2A"/>
    <w:rsid w:val="005327C9"/>
    <w:rsid w:val="007D0B58"/>
    <w:rsid w:val="007F1D2F"/>
    <w:rsid w:val="0084407F"/>
    <w:rsid w:val="009241B9"/>
    <w:rsid w:val="009B0F12"/>
    <w:rsid w:val="009C0EB5"/>
    <w:rsid w:val="009D0F51"/>
    <w:rsid w:val="00A138B7"/>
    <w:rsid w:val="00A37445"/>
    <w:rsid w:val="00A40BFC"/>
    <w:rsid w:val="00A70F8C"/>
    <w:rsid w:val="00AD39DA"/>
    <w:rsid w:val="00B257D0"/>
    <w:rsid w:val="00B26213"/>
    <w:rsid w:val="00B60FAD"/>
    <w:rsid w:val="00B74C17"/>
    <w:rsid w:val="00EB64C0"/>
    <w:rsid w:val="00F9113A"/>
    <w:rsid w:val="00F952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2DD084-7F5E-4A35-9AF1-8328D6257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113A"/>
    <w:pPr>
      <w:spacing w:after="12" w:line="268" w:lineRule="auto"/>
      <w:ind w:left="346" w:hanging="10"/>
      <w:jc w:val="both"/>
    </w:pPr>
    <w:rPr>
      <w:rFonts w:ascii="Times New Roman" w:eastAsia="Times New Roman" w:hAnsi="Times New Roman" w:cs="Times New Roman"/>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
    <w:name w:val="Сетка таблицы2"/>
    <w:basedOn w:val="a1"/>
    <w:next w:val="a3"/>
    <w:uiPriority w:val="59"/>
    <w:rsid w:val="00F9113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39"/>
    <w:rsid w:val="00F911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59"/>
    <w:rsid w:val="00B60F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39"/>
    <w:rsid w:val="000A3F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241B9"/>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9241B9"/>
    <w:rPr>
      <w:rFonts w:ascii="Segoe UI" w:eastAsia="Times New Roman" w:hAnsi="Segoe UI" w:cs="Segoe UI"/>
      <w:color w:val="00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10</Pages>
  <Words>1764</Words>
  <Characters>10055</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32</cp:revision>
  <cp:lastPrinted>2022-10-10T09:02:00Z</cp:lastPrinted>
  <dcterms:created xsi:type="dcterms:W3CDTF">2022-10-10T06:45:00Z</dcterms:created>
  <dcterms:modified xsi:type="dcterms:W3CDTF">2022-10-10T09:03:00Z</dcterms:modified>
</cp:coreProperties>
</file>